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06E" w14:textId="67F72258" w:rsidR="004B7E3E" w:rsidRPr="00284F1D" w:rsidRDefault="00A74A6F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Pr="00284F1D">
        <w:rPr>
          <w:rFonts w:cs="Arial"/>
          <w:b w:val="0"/>
          <w:bCs w:val="0"/>
          <w:sz w:val="28"/>
          <w:szCs w:val="28"/>
        </w:rPr>
        <w:t>9</w:t>
      </w:r>
      <w:r w:rsidRPr="00284F1D">
        <w:rPr>
          <w:rFonts w:cs="Arial"/>
          <w:b w:val="0"/>
          <w:bCs w:val="0"/>
          <w:sz w:val="28"/>
          <w:szCs w:val="28"/>
        </w:rPr>
        <w:tab/>
      </w:r>
      <w:r w:rsidR="0094510D">
        <w:rPr>
          <w:rFonts w:cs="Arial"/>
          <w:b w:val="0"/>
          <w:bCs w:val="0"/>
          <w:sz w:val="28"/>
          <w:szCs w:val="28"/>
        </w:rPr>
        <w:t xml:space="preserve"> 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0BEDDFA4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 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3D20B7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48A972E7" w:rsidR="0B525215" w:rsidRPr="00085A01" w:rsidRDefault="004B7E3E" w:rsidP="7EC8B2C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>promote security, as well as for exploration and learning.</w:t>
      </w:r>
      <w:r w:rsidRPr="17CDC9CF">
        <w:rPr>
          <w:rFonts w:ascii="Arial" w:hAnsi="Arial" w:cs="Arial"/>
          <w:color w:val="FF0000"/>
          <w:sz w:val="22"/>
          <w:szCs w:val="22"/>
        </w:rPr>
        <w:t xml:space="preserve"> </w:t>
      </w:r>
      <w:r w:rsidR="003D20B7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2FFD3D66" w:rsidRPr="17CDC9CF">
        <w:rPr>
          <w:rFonts w:ascii="Arial" w:hAnsi="Arial" w:cs="Arial"/>
          <w:sz w:val="22"/>
          <w:szCs w:val="22"/>
        </w:rPr>
        <w:t xml:space="preserve"> </w:t>
      </w:r>
      <w:r w:rsidRPr="17CDC9CF">
        <w:rPr>
          <w:rFonts w:ascii="Arial" w:hAnsi="Arial" w:cs="Arial"/>
          <w:sz w:val="22"/>
          <w:szCs w:val="22"/>
        </w:rPr>
        <w:t>understand</w:t>
      </w:r>
      <w:r w:rsidR="014CF80C" w:rsidRPr="17CDC9CF">
        <w:rPr>
          <w:rFonts w:ascii="Arial" w:hAnsi="Arial" w:cs="Arial"/>
          <w:sz w:val="22"/>
          <w:szCs w:val="22"/>
        </w:rPr>
        <w:t>s</w:t>
      </w:r>
      <w:r w:rsidRPr="17CDC9CF">
        <w:rPr>
          <w:rFonts w:ascii="Arial" w:hAnsi="Arial" w:cs="Arial"/>
          <w:sz w:val="22"/>
          <w:szCs w:val="22"/>
        </w:rPr>
        <w:t xml:space="preserve"> the importance of a healthy balanced diet for young children</w:t>
      </w:r>
      <w:r w:rsidR="00C010E6" w:rsidRPr="17CDC9CF">
        <w:rPr>
          <w:rFonts w:ascii="Arial" w:hAnsi="Arial" w:cs="Arial"/>
          <w:sz w:val="22"/>
          <w:szCs w:val="22"/>
        </w:rPr>
        <w:t>.</w:t>
      </w:r>
      <w:r w:rsidR="5D00AD27" w:rsidRPr="17CDC9CF">
        <w:rPr>
          <w:rFonts w:ascii="Arial" w:hAnsi="Arial" w:cs="Arial"/>
          <w:sz w:val="22"/>
          <w:szCs w:val="22"/>
        </w:rPr>
        <w:t xml:space="preserve"> 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At each meal/</w:t>
      </w:r>
      <w:r w:rsidR="15A95654" w:rsidRPr="17CDC9CF">
        <w:rPr>
          <w:rFonts w:ascii="Arial" w:hAnsi="Arial" w:cs="Arial"/>
          <w:color w:val="FF0000"/>
          <w:sz w:val="22"/>
          <w:szCs w:val="22"/>
        </w:rPr>
        <w:t>snack time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, a named person is responsible for checking that the food provided meets all requirements for each child.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0B9079E9" w:rsidR="003A6057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the most part, toddlers who are feeding themselves have their</w:t>
      </w:r>
      <w:r w:rsidR="00D96ED6" w:rsidRPr="00085A01">
        <w:rPr>
          <w:rFonts w:cs="Arial"/>
          <w:szCs w:val="22"/>
        </w:rPr>
        <w:t xml:space="preserve"> meals in their space, </w:t>
      </w:r>
      <w:r w:rsidR="00A7651F">
        <w:rPr>
          <w:rFonts w:cs="Arial"/>
          <w:szCs w:val="22"/>
        </w:rPr>
        <w:t>with their peers and room staff.</w:t>
      </w:r>
    </w:p>
    <w:p w14:paraId="0406583D" w14:textId="0EED6B4E" w:rsidR="1D5FCD3C" w:rsidRPr="00B31590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FF0000"/>
          <w:szCs w:val="22"/>
        </w:rPr>
      </w:pPr>
      <w:r w:rsidRPr="17CDC9CF">
        <w:rPr>
          <w:rFonts w:cs="Arial"/>
          <w:color w:val="FF0000"/>
        </w:rPr>
        <w:t xml:space="preserve">Whilst eating, </w:t>
      </w:r>
      <w:r w:rsidR="00857CED" w:rsidRPr="17CDC9CF">
        <w:rPr>
          <w:rFonts w:cs="Arial"/>
          <w:color w:val="FF0000"/>
        </w:rPr>
        <w:t xml:space="preserve">there should </w:t>
      </w:r>
      <w:r w:rsidR="004C09F3" w:rsidRPr="17CDC9CF">
        <w:rPr>
          <w:rFonts w:cs="Arial"/>
          <w:color w:val="FF0000"/>
        </w:rPr>
        <w:t>always be a member of staff in the room</w:t>
      </w:r>
      <w:r w:rsidR="00B31590" w:rsidRPr="17CDC9CF">
        <w:rPr>
          <w:rFonts w:cs="Arial"/>
          <w:color w:val="FF0000"/>
        </w:rPr>
        <w:t xml:space="preserve"> with a valid Paediatric First Aid certificate. </w:t>
      </w:r>
    </w:p>
    <w:p w14:paraId="471FCA76" w14:textId="4997C0D4" w:rsidR="75B775CF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17CDC9CF">
        <w:rPr>
          <w:rFonts w:cs="Arial"/>
          <w:b/>
          <w:bCs/>
          <w:color w:val="FF0000"/>
        </w:rPr>
        <w:t xml:space="preserve">A member of staff should always be in sight and </w:t>
      </w:r>
      <w:r w:rsidR="47FF7DC9" w:rsidRPr="17CDC9CF">
        <w:rPr>
          <w:rFonts w:cs="Arial"/>
          <w:b/>
          <w:bCs/>
          <w:color w:val="FF0000"/>
        </w:rPr>
        <w:t>hearing</w:t>
      </w:r>
      <w:r w:rsidRPr="17CDC9CF">
        <w:rPr>
          <w:rFonts w:cs="Arial"/>
          <w:b/>
          <w:bCs/>
          <w:color w:val="FF0000"/>
        </w:rPr>
        <w:t xml:space="preserve"> of children when eating and sat facing them wherever possible</w:t>
      </w:r>
      <w:r w:rsidR="5E9C02EF" w:rsidRPr="17CDC9CF">
        <w:rPr>
          <w:rFonts w:cs="Arial"/>
          <w:b/>
          <w:bCs/>
          <w:color w:val="FF0000"/>
        </w:rPr>
        <w:t xml:space="preserve"> so they can ensure that children are eating in a way to prevent choking and so they can prevent </w:t>
      </w:r>
      <w:r w:rsidR="1142EE5D" w:rsidRPr="17CDC9CF">
        <w:rPr>
          <w:rFonts w:cs="Arial"/>
          <w:b/>
          <w:bCs/>
          <w:color w:val="FF0000"/>
        </w:rPr>
        <w:t>food sharing and be aw</w:t>
      </w:r>
      <w:r w:rsidR="003D20B7">
        <w:rPr>
          <w:rFonts w:cs="Arial"/>
          <w:b/>
          <w:bCs/>
          <w:color w:val="FF0000"/>
        </w:rPr>
        <w:t>a</w:t>
      </w:r>
      <w:r w:rsidR="1142EE5D" w:rsidRPr="17CDC9CF">
        <w:rPr>
          <w:rFonts w:cs="Arial"/>
          <w:b/>
          <w:bCs/>
          <w:color w:val="FF0000"/>
        </w:rPr>
        <w:t xml:space="preserve">re of any </w:t>
      </w:r>
      <w:r w:rsidR="5464CCF6" w:rsidRPr="17CDC9CF">
        <w:rPr>
          <w:rFonts w:cs="Arial"/>
          <w:b/>
          <w:bCs/>
          <w:color w:val="FF0000"/>
        </w:rPr>
        <w:t>unexpected</w:t>
      </w:r>
      <w:r w:rsidR="1142EE5D" w:rsidRPr="17CDC9CF">
        <w:rPr>
          <w:rFonts w:cs="Arial"/>
          <w:b/>
          <w:bCs/>
          <w:color w:val="FF0000"/>
        </w:rPr>
        <w:t xml:space="preserve"> allergic reactions. </w:t>
      </w:r>
    </w:p>
    <w:p w14:paraId="7096A9F3" w14:textId="74CFF92F" w:rsidR="004B7E3E" w:rsidRPr="00085A01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who are eating with the children must role-</w:t>
      </w:r>
      <w:r w:rsidR="007C71F1" w:rsidRPr="00085A01">
        <w:rPr>
          <w:rFonts w:cs="Arial"/>
          <w:szCs w:val="22"/>
        </w:rPr>
        <w:t>model hygiene</w:t>
      </w:r>
      <w:r w:rsidR="018504E5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healthy eating and best practice at all times, for example not drinking cans of fizzy drinks in front of the children.</w:t>
      </w:r>
      <w:r w:rsidR="004B7E3E" w:rsidRPr="00085A01">
        <w:rPr>
          <w:rFonts w:cs="Arial"/>
          <w:szCs w:val="22"/>
        </w:rPr>
        <w:t xml:space="preserve"> </w:t>
      </w:r>
    </w:p>
    <w:p w14:paraId="1883CA97" w14:textId="0CEC1E1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Food is brought to their room in serving dishes on a </w:t>
      </w:r>
      <w:r w:rsidR="00A7651F">
        <w:rPr>
          <w:rFonts w:cs="Arial"/>
          <w:szCs w:val="22"/>
        </w:rPr>
        <w:t>tray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0F1E20AD" w:rsidR="004B7E3E" w:rsidRPr="00085A01" w:rsidRDefault="00856410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4B7E3E" w:rsidRPr="00085A01">
        <w:rPr>
          <w:rFonts w:cs="Arial"/>
          <w:szCs w:val="22"/>
        </w:rPr>
        <w:t>oddlers</w:t>
      </w:r>
      <w:r w:rsidR="00DD37E1" w:rsidRPr="00085A01">
        <w:rPr>
          <w:rFonts w:cs="Arial"/>
          <w:szCs w:val="22"/>
        </w:rPr>
        <w:t>’</w:t>
      </w:r>
      <w:r w:rsidR="004B7E3E"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="004B7E3E"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A058223" w:rsidR="004B7E3E" w:rsidRPr="00085A01" w:rsidRDefault="006617F2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Room staff </w:t>
      </w:r>
      <w:r w:rsidR="004B7E3E" w:rsidRPr="00085A01">
        <w:rPr>
          <w:rFonts w:cs="Arial"/>
          <w:szCs w:val="22"/>
        </w:rPr>
        <w:t xml:space="preserve">serve their children; they ask their children what they want; they </w:t>
      </w:r>
      <w:r w:rsidR="004B7E3E" w:rsidRPr="00A21F6D">
        <w:rPr>
          <w:rFonts w:cs="Arial"/>
          <w:szCs w:val="22"/>
        </w:rPr>
        <w:t>do not</w:t>
      </w:r>
      <w:r w:rsidR="004B7E3E" w:rsidRPr="00085A01">
        <w:rPr>
          <w:rFonts w:cs="Arial"/>
          <w:szCs w:val="22"/>
        </w:rPr>
        <w:t xml:space="preserve"> put food on plates 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7297B1B5" w:rsidR="004B7E3E" w:rsidRPr="00085A01" w:rsidRDefault="00856410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4B7E3E" w:rsidRPr="00085A01">
        <w:rPr>
          <w:rFonts w:cs="Arial"/>
          <w:szCs w:val="22"/>
        </w:rPr>
        <w:t xml:space="preserve">oddlers are </w:t>
      </w:r>
      <w:r w:rsidR="00C20541" w:rsidRPr="00085A01">
        <w:rPr>
          <w:rFonts w:cs="Arial"/>
          <w:szCs w:val="22"/>
        </w:rPr>
        <w:t xml:space="preserve">not </w:t>
      </w:r>
      <w:r w:rsidR="004B7E3E"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="004B7E3E"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0DEA3C2A" w:rsidR="004B7E3E" w:rsidRPr="00085A01" w:rsidRDefault="00856410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4B7E3E" w:rsidRPr="00085A01">
        <w:rPr>
          <w:rFonts w:cs="Arial"/>
          <w:szCs w:val="22"/>
        </w:rPr>
        <w:t>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E7EBC6E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</w:t>
      </w:r>
      <w:r w:rsidR="00856410">
        <w:rPr>
          <w:rFonts w:cs="Arial"/>
          <w:szCs w:val="22"/>
        </w:rPr>
        <w:t>t</w:t>
      </w:r>
      <w:r w:rsidR="004B7E3E" w:rsidRPr="00085A01">
        <w:rPr>
          <w:rFonts w:cs="Arial"/>
          <w:szCs w:val="22"/>
        </w:rPr>
        <w:t>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5BFE9C05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lastRenderedPageBreak/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>from sharing and sw</w:t>
      </w:r>
      <w:r w:rsidR="00856410">
        <w:rPr>
          <w:rFonts w:cs="Arial"/>
        </w:rPr>
        <w:t>a</w:t>
      </w:r>
      <w:r w:rsidR="004B7E3E" w:rsidRPr="283CAF82">
        <w:rPr>
          <w:rFonts w:cs="Arial"/>
        </w:rPr>
        <w:t>pping their food with one another</w:t>
      </w:r>
      <w:r w:rsidR="00BF70CA">
        <w:rPr>
          <w:rFonts w:cs="Arial"/>
        </w:rPr>
        <w:t xml:space="preserve"> and any children with allergies are served </w:t>
      </w:r>
      <w:r w:rsidR="00C5696F">
        <w:rPr>
          <w:rFonts w:cs="Arial"/>
        </w:rPr>
        <w:t xml:space="preserve">their food on/in </w:t>
      </w:r>
      <w:r w:rsidR="00BF70CA">
        <w:rPr>
          <w:rFonts w:cs="Arial"/>
        </w:rPr>
        <w:t xml:space="preserve">purple </w:t>
      </w:r>
      <w:r w:rsidR="00C5696F">
        <w:rPr>
          <w:rFonts w:cs="Arial"/>
        </w:rPr>
        <w:t>plates and cups to distinguish their meals.</w:t>
      </w:r>
    </w:p>
    <w:p w14:paraId="23350E5F" w14:textId="5FF6826D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578B2FA5" w14:textId="6C24B2A5" w:rsidR="004B7E3E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p w14:paraId="378DBEB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9B72B8F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4139BEE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343614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06020E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383155E9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07731EB5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9316C13" w14:textId="77777777" w:rsid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A771BDB" w14:textId="66746903" w:rsidR="003328C4" w:rsidRPr="003328C4" w:rsidRDefault="003328C4" w:rsidP="003328C4">
      <w:pPr>
        <w:tabs>
          <w:tab w:val="left" w:pos="19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328C4" w:rsidRPr="003328C4" w:rsidSect="00E260A7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1DFA" w14:textId="77777777" w:rsidR="002A497C" w:rsidRDefault="002A497C" w:rsidP="003C7A9F">
      <w:r>
        <w:separator/>
      </w:r>
    </w:p>
  </w:endnote>
  <w:endnote w:type="continuationSeparator" w:id="0">
    <w:p w14:paraId="7E789990" w14:textId="77777777" w:rsidR="002A497C" w:rsidRDefault="002A497C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423" w14:textId="57BD0916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072E" w14:textId="77777777" w:rsidR="002A497C" w:rsidRDefault="002A497C" w:rsidP="003C7A9F">
      <w:r>
        <w:separator/>
      </w:r>
    </w:p>
  </w:footnote>
  <w:footnote w:type="continuationSeparator" w:id="0">
    <w:p w14:paraId="742AF12B" w14:textId="77777777" w:rsidR="002A497C" w:rsidRDefault="002A497C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1740C187" w:rsidR="7EC8B2C8" w:rsidRDefault="7EC8B2C8" w:rsidP="7EC8B2C8">
          <w:pPr>
            <w:pStyle w:val="Header"/>
            <w:ind w:left="-115"/>
          </w:pPr>
        </w:p>
      </w:tc>
      <w:tc>
        <w:tcPr>
          <w:tcW w:w="3485" w:type="dxa"/>
        </w:tcPr>
        <w:p w14:paraId="2CB647B7" w14:textId="22235FDD" w:rsidR="7EC8B2C8" w:rsidRDefault="7EC8B2C8" w:rsidP="7EC8B2C8">
          <w:pPr>
            <w:pStyle w:val="Header"/>
            <w:jc w:val="center"/>
          </w:pP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497C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20B7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17F2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562A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6410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7781C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651F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BF70CA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5696F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1836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E700B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3F25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fantandtoddlerforum.org/media/upload/pdf-downloads/HR_toddler_booklet_gre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24</cp:revision>
  <cp:lastPrinted>2018-05-03T18:57:00Z</cp:lastPrinted>
  <dcterms:created xsi:type="dcterms:W3CDTF">2024-01-03T13:25:00Z</dcterms:created>
  <dcterms:modified xsi:type="dcterms:W3CDTF">2026-02-09T13:19:00Z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