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174D" w14:textId="0CE29332" w:rsidR="00D561D8" w:rsidRPr="006479DA" w:rsidRDefault="00CA479E">
      <w:pPr>
        <w:rPr>
          <w:rFonts w:ascii="Calibri" w:hAnsi="Calibri"/>
        </w:rPr>
      </w:pPr>
      <w:r>
        <w:rPr>
          <w:rFonts w:ascii="Calibri" w:hAnsi="Calibri"/>
          <w:noProof/>
        </w:rPr>
        <w:drawing>
          <wp:anchor distT="0" distB="0" distL="114300" distR="114300" simplePos="0" relativeHeight="251658240" behindDoc="1" locked="0" layoutInCell="1" allowOverlap="1" wp14:anchorId="705EF7BE" wp14:editId="737D6EBA">
            <wp:simplePos x="0" y="0"/>
            <wp:positionH relativeFrom="margin">
              <wp:posOffset>4977130</wp:posOffset>
            </wp:positionH>
            <wp:positionV relativeFrom="paragraph">
              <wp:posOffset>0</wp:posOffset>
            </wp:positionV>
            <wp:extent cx="1325880" cy="1325880"/>
            <wp:effectExtent l="0" t="0" r="7620" b="7620"/>
            <wp:wrapTight wrapText="bothSides">
              <wp:wrapPolygon edited="0">
                <wp:start x="0" y="0"/>
                <wp:lineTo x="0" y="21414"/>
                <wp:lineTo x="21414" y="21414"/>
                <wp:lineTo x="21414" y="0"/>
                <wp:lineTo x="0" y="0"/>
              </wp:wrapPolygon>
            </wp:wrapTight>
            <wp:docPr id="1116851041" name="Picture 1" descr="A logo with hand print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851041" name="Picture 1" descr="A logo with hand prints and numbers&#10;&#10;AI-generated content may be incorrect."/>
                    <pic:cNvPicPr/>
                  </pic:nvPicPr>
                  <pic:blipFill>
                    <a:blip r:embed="rId7"/>
                    <a:stretch>
                      <a:fillRect/>
                    </a:stretch>
                  </pic:blipFill>
                  <pic:spPr>
                    <a:xfrm>
                      <a:off x="0" y="0"/>
                      <a:ext cx="1325880" cy="1325880"/>
                    </a:xfrm>
                    <a:prstGeom prst="rect">
                      <a:avLst/>
                    </a:prstGeom>
                  </pic:spPr>
                </pic:pic>
              </a:graphicData>
            </a:graphic>
            <wp14:sizeRelH relativeFrom="margin">
              <wp14:pctWidth>0</wp14:pctWidth>
            </wp14:sizeRelH>
            <wp14:sizeRelV relativeFrom="margin">
              <wp14:pctHeight>0</wp14:pctHeight>
            </wp14:sizeRelV>
          </wp:anchor>
        </w:drawing>
      </w:r>
      <w:r w:rsidR="009C75EA" w:rsidRPr="006479DA">
        <w:rPr>
          <w:rFonts w:ascii="Calibri" w:hAnsi="Calibri"/>
          <w:noProof/>
        </w:rPr>
        <w:drawing>
          <wp:inline distT="0" distB="0" distL="0" distR="0" wp14:anchorId="5A15CBDA" wp14:editId="113A617C">
            <wp:extent cx="3190875" cy="1181100"/>
            <wp:effectExtent l="0" t="0" r="0" b="0"/>
            <wp:docPr id="1" name="Picture 1" descr="RoT Preschool Playgroup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 Preschool Playgroup Logo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1181100"/>
                    </a:xfrm>
                    <a:prstGeom prst="rect">
                      <a:avLst/>
                    </a:prstGeom>
                    <a:noFill/>
                    <a:ln>
                      <a:noFill/>
                    </a:ln>
                  </pic:spPr>
                </pic:pic>
              </a:graphicData>
            </a:graphic>
          </wp:inline>
        </w:drawing>
      </w:r>
      <w:r w:rsidR="00D06D75" w:rsidRPr="006479DA">
        <w:rPr>
          <w:rFonts w:ascii="Calibri" w:hAnsi="Calibri"/>
        </w:rPr>
        <w:tab/>
      </w:r>
      <w:r w:rsidR="00D06D75" w:rsidRPr="006479DA">
        <w:rPr>
          <w:rFonts w:ascii="Calibri" w:hAnsi="Calibri"/>
        </w:rPr>
        <w:tab/>
      </w:r>
      <w:r w:rsidR="00D06D75" w:rsidRPr="006479DA">
        <w:rPr>
          <w:rFonts w:ascii="Calibri" w:hAnsi="Calibri"/>
        </w:rPr>
        <w:tab/>
      </w:r>
      <w:r w:rsidR="00D06D75" w:rsidRPr="006479DA">
        <w:rPr>
          <w:rFonts w:ascii="Calibri" w:hAnsi="Calibri"/>
        </w:rPr>
        <w:tab/>
      </w:r>
      <w:r w:rsidR="00D06D75" w:rsidRPr="006479DA">
        <w:rPr>
          <w:rFonts w:ascii="Calibri" w:hAnsi="Calibri"/>
        </w:rPr>
        <w:tab/>
      </w:r>
    </w:p>
    <w:p w14:paraId="138992AF" w14:textId="0BC699BD" w:rsidR="003152C0" w:rsidRPr="006479DA" w:rsidRDefault="003152C0" w:rsidP="00D06D75">
      <w:pPr>
        <w:ind w:right="-567"/>
        <w:rPr>
          <w:rFonts w:ascii="Calibri" w:hAnsi="Calibri"/>
          <w:b/>
          <w:sz w:val="22"/>
          <w:szCs w:val="22"/>
        </w:rPr>
      </w:pPr>
    </w:p>
    <w:p w14:paraId="6947C266" w14:textId="77777777" w:rsidR="00A610D8" w:rsidRDefault="00A610D8" w:rsidP="006C5C10">
      <w:pPr>
        <w:ind w:left="-567" w:right="-567"/>
        <w:jc w:val="center"/>
        <w:rPr>
          <w:rFonts w:ascii="Calibri" w:hAnsi="Calibri" w:cs="Helvetica"/>
          <w:b/>
          <w:sz w:val="22"/>
          <w:szCs w:val="22"/>
        </w:rPr>
      </w:pPr>
    </w:p>
    <w:p w14:paraId="05B98FB3" w14:textId="4ACAA3C2" w:rsidR="00A610D8" w:rsidRDefault="00A610D8" w:rsidP="006C5C10">
      <w:pPr>
        <w:ind w:left="-567" w:right="-567"/>
        <w:jc w:val="center"/>
        <w:rPr>
          <w:rFonts w:ascii="Calibri" w:hAnsi="Calibri" w:cs="Helvetica"/>
          <w:b/>
          <w:sz w:val="22"/>
          <w:szCs w:val="22"/>
        </w:rPr>
      </w:pPr>
    </w:p>
    <w:p w14:paraId="1FCCEF69" w14:textId="00F9AEF5" w:rsidR="00C200CD" w:rsidRPr="00C76594" w:rsidRDefault="00D4526D" w:rsidP="00C76594">
      <w:pPr>
        <w:ind w:left="-567" w:right="-567"/>
        <w:rPr>
          <w:rFonts w:asciiTheme="minorHAnsi" w:hAnsiTheme="minorHAnsi" w:cstheme="minorHAnsi"/>
          <w:b/>
          <w:sz w:val="20"/>
          <w:szCs w:val="20"/>
        </w:rPr>
      </w:pPr>
      <w:r w:rsidRPr="00C76594">
        <w:rPr>
          <w:rFonts w:asciiTheme="minorHAnsi" w:hAnsiTheme="minorHAnsi" w:cstheme="minorHAnsi"/>
          <w:b/>
          <w:sz w:val="20"/>
          <w:szCs w:val="20"/>
        </w:rPr>
        <w:t>PLAYGROUP INFORMATION and</w:t>
      </w:r>
      <w:r w:rsidR="00C07A79" w:rsidRPr="00C76594">
        <w:rPr>
          <w:rFonts w:asciiTheme="minorHAnsi" w:hAnsiTheme="minorHAnsi" w:cstheme="minorHAnsi"/>
          <w:b/>
          <w:sz w:val="20"/>
          <w:szCs w:val="20"/>
        </w:rPr>
        <w:t xml:space="preserve"> TERMS AND CONDITIONS</w:t>
      </w:r>
    </w:p>
    <w:p w14:paraId="14094C97" w14:textId="77777777" w:rsidR="00FF7E54" w:rsidRPr="00C76594" w:rsidRDefault="00FF7E54" w:rsidP="006C5C10">
      <w:pPr>
        <w:ind w:left="-567" w:right="-567"/>
        <w:jc w:val="center"/>
        <w:rPr>
          <w:rFonts w:asciiTheme="minorHAnsi" w:hAnsiTheme="minorHAnsi" w:cstheme="minorHAnsi"/>
          <w:b/>
          <w:sz w:val="20"/>
          <w:szCs w:val="20"/>
        </w:rPr>
      </w:pPr>
    </w:p>
    <w:p w14:paraId="486F8D11" w14:textId="1AFF5F57" w:rsidR="003F7614" w:rsidRPr="00C76594" w:rsidRDefault="003F7614" w:rsidP="00637D13">
      <w:pPr>
        <w:spacing w:before="120" w:after="120"/>
        <w:ind w:left="-567" w:right="-567"/>
        <w:rPr>
          <w:rFonts w:asciiTheme="minorHAnsi" w:hAnsiTheme="minorHAnsi" w:cstheme="minorHAnsi"/>
          <w:sz w:val="20"/>
          <w:szCs w:val="20"/>
        </w:rPr>
      </w:pPr>
      <w:r w:rsidRPr="00C76594">
        <w:rPr>
          <w:rFonts w:asciiTheme="minorHAnsi" w:hAnsiTheme="minorHAnsi" w:cstheme="minorHAnsi"/>
          <w:sz w:val="20"/>
          <w:szCs w:val="20"/>
        </w:rPr>
        <w:t xml:space="preserve">This document and the terms and conditions within it govern the basis on which </w:t>
      </w:r>
      <w:r w:rsidR="00637D13" w:rsidRPr="00C76594">
        <w:rPr>
          <w:rFonts w:asciiTheme="minorHAnsi" w:hAnsiTheme="minorHAnsi" w:cstheme="minorHAnsi"/>
          <w:sz w:val="20"/>
          <w:szCs w:val="20"/>
        </w:rPr>
        <w:t>Radcliffe on Trent Pre-School Playgroup</w:t>
      </w:r>
      <w:r w:rsidRPr="00C76594">
        <w:rPr>
          <w:rFonts w:asciiTheme="minorHAnsi" w:hAnsiTheme="minorHAnsi" w:cstheme="minorHAnsi"/>
          <w:sz w:val="20"/>
          <w:szCs w:val="20"/>
        </w:rPr>
        <w:t xml:space="preserve"> (referred to here as ‘we’ / ‘our’ / ‘us’ agree to provide childcare and early education services to parent(s)/guardian(s) (referred to as ‘you’). </w:t>
      </w:r>
    </w:p>
    <w:p w14:paraId="7A839A24" w14:textId="77777777" w:rsidR="003F7614" w:rsidRPr="00C76594" w:rsidRDefault="003F7614" w:rsidP="00637D13">
      <w:pPr>
        <w:spacing w:before="120" w:after="120"/>
        <w:ind w:left="-567" w:right="-567"/>
        <w:rPr>
          <w:rFonts w:asciiTheme="minorHAnsi" w:hAnsiTheme="minorHAnsi" w:cstheme="minorHAnsi"/>
          <w:sz w:val="20"/>
          <w:szCs w:val="20"/>
        </w:rPr>
      </w:pPr>
      <w:r w:rsidRPr="00C76594">
        <w:rPr>
          <w:rFonts w:asciiTheme="minorHAnsi" w:hAnsiTheme="minorHAnsi" w:cstheme="minorHAnsi"/>
          <w:sz w:val="20"/>
          <w:szCs w:val="20"/>
        </w:rPr>
        <w:t>Only a parent/guardian with parental responsibility for a child can register that child for a childcare and early education place with us. We will ask to see your child’s birth certificate, or other relevant documentation, to confirm that you have parental responsibility for the child as part of our registration process.</w:t>
      </w:r>
    </w:p>
    <w:p w14:paraId="78161CDB" w14:textId="43B1977E" w:rsidR="003F7614" w:rsidRPr="00C76594" w:rsidRDefault="00C76594" w:rsidP="00C76594">
      <w:pPr>
        <w:ind w:left="-567" w:right="-567"/>
        <w:rPr>
          <w:rFonts w:asciiTheme="minorHAnsi" w:hAnsiTheme="minorHAnsi" w:cstheme="minorHAnsi"/>
          <w:b/>
          <w:sz w:val="20"/>
          <w:szCs w:val="20"/>
        </w:rPr>
      </w:pPr>
      <w:r w:rsidRPr="00C76594">
        <w:rPr>
          <w:rFonts w:asciiTheme="minorHAnsi" w:hAnsiTheme="minorHAnsi" w:cstheme="minorHAnsi"/>
          <w:b/>
          <w:sz w:val="20"/>
          <w:szCs w:val="20"/>
        </w:rPr>
        <w:t>About our Playgrou</w:t>
      </w:r>
      <w:r>
        <w:rPr>
          <w:rFonts w:asciiTheme="minorHAnsi" w:hAnsiTheme="minorHAnsi" w:cstheme="minorHAnsi"/>
          <w:b/>
          <w:sz w:val="20"/>
          <w:szCs w:val="20"/>
        </w:rPr>
        <w:t>p</w:t>
      </w:r>
    </w:p>
    <w:p w14:paraId="0365D13B" w14:textId="77777777" w:rsidR="00C76594" w:rsidRDefault="00C76594" w:rsidP="006C5C10">
      <w:pPr>
        <w:ind w:left="-567" w:right="-567"/>
        <w:jc w:val="both"/>
        <w:rPr>
          <w:szCs w:val="22"/>
        </w:rPr>
      </w:pPr>
    </w:p>
    <w:p w14:paraId="7B0E3442" w14:textId="09540A27" w:rsidR="00D561D8" w:rsidRPr="001A43B8" w:rsidRDefault="000E1ED7" w:rsidP="006C5C10">
      <w:pPr>
        <w:ind w:left="-567" w:right="-567"/>
        <w:jc w:val="both"/>
        <w:rPr>
          <w:rFonts w:asciiTheme="minorHAnsi" w:hAnsiTheme="minorHAnsi" w:cstheme="minorHAnsi"/>
          <w:sz w:val="20"/>
          <w:szCs w:val="20"/>
        </w:rPr>
      </w:pPr>
      <w:r w:rsidRPr="001A43B8">
        <w:rPr>
          <w:rFonts w:asciiTheme="minorHAnsi" w:hAnsiTheme="minorHAnsi" w:cstheme="minorHAnsi"/>
          <w:sz w:val="20"/>
          <w:szCs w:val="20"/>
        </w:rPr>
        <w:t xml:space="preserve">Our playgroup </w:t>
      </w:r>
      <w:r w:rsidR="00D561D8" w:rsidRPr="001A43B8">
        <w:rPr>
          <w:rFonts w:asciiTheme="minorHAnsi" w:hAnsiTheme="minorHAnsi" w:cstheme="minorHAnsi"/>
          <w:sz w:val="20"/>
          <w:szCs w:val="20"/>
        </w:rPr>
        <w:t>is run by a group of traine</w:t>
      </w:r>
      <w:r w:rsidR="00F2158F" w:rsidRPr="001A43B8">
        <w:rPr>
          <w:rFonts w:asciiTheme="minorHAnsi" w:hAnsiTheme="minorHAnsi" w:cstheme="minorHAnsi"/>
          <w:sz w:val="20"/>
          <w:szCs w:val="20"/>
        </w:rPr>
        <w:t>d, experienced and caring staff.</w:t>
      </w:r>
      <w:r w:rsidR="00D561D8" w:rsidRPr="001A43B8">
        <w:rPr>
          <w:rFonts w:asciiTheme="minorHAnsi" w:hAnsiTheme="minorHAnsi" w:cstheme="minorHAnsi"/>
          <w:sz w:val="20"/>
          <w:szCs w:val="20"/>
        </w:rPr>
        <w:t xml:space="preserve">  </w:t>
      </w:r>
      <w:r w:rsidR="00F2158F" w:rsidRPr="001A43B8">
        <w:rPr>
          <w:rFonts w:asciiTheme="minorHAnsi" w:hAnsiTheme="minorHAnsi" w:cstheme="minorHAnsi"/>
          <w:sz w:val="20"/>
          <w:szCs w:val="20"/>
        </w:rPr>
        <w:t>W</w:t>
      </w:r>
      <w:r w:rsidR="00D561D8" w:rsidRPr="001A43B8">
        <w:rPr>
          <w:rFonts w:asciiTheme="minorHAnsi" w:hAnsiTheme="minorHAnsi" w:cstheme="minorHAnsi"/>
          <w:sz w:val="20"/>
          <w:szCs w:val="20"/>
        </w:rPr>
        <w:t>e are a fully inclusive practice which values its links with the local community and local schools and regard these as great assets.  A committee of volunteers works in partnership with the staff and parents and is responsible for the overall running of playgroup.</w:t>
      </w:r>
    </w:p>
    <w:p w14:paraId="6AF7CA76" w14:textId="4A34B781" w:rsidR="00D561D8" w:rsidRPr="001A43B8" w:rsidRDefault="00D561D8" w:rsidP="006C5C10">
      <w:pPr>
        <w:ind w:left="-567" w:right="-567"/>
        <w:jc w:val="both"/>
        <w:rPr>
          <w:rFonts w:asciiTheme="minorHAnsi" w:hAnsiTheme="minorHAnsi" w:cstheme="minorHAnsi"/>
          <w:sz w:val="20"/>
          <w:szCs w:val="20"/>
        </w:rPr>
      </w:pPr>
    </w:p>
    <w:p w14:paraId="3F1F0A7A" w14:textId="5B3A5819" w:rsidR="000A4382" w:rsidRPr="001A43B8" w:rsidRDefault="00D561D8" w:rsidP="00D736A6">
      <w:pPr>
        <w:ind w:left="-567" w:right="-567"/>
        <w:jc w:val="both"/>
        <w:rPr>
          <w:rFonts w:asciiTheme="minorHAnsi" w:hAnsiTheme="minorHAnsi" w:cstheme="minorHAnsi"/>
          <w:sz w:val="20"/>
          <w:szCs w:val="20"/>
        </w:rPr>
      </w:pPr>
      <w:r w:rsidRPr="001A43B8">
        <w:rPr>
          <w:rFonts w:asciiTheme="minorHAnsi" w:hAnsiTheme="minorHAnsi" w:cstheme="minorHAnsi"/>
          <w:sz w:val="20"/>
          <w:szCs w:val="20"/>
        </w:rPr>
        <w:t>Our playgroup aims to:</w:t>
      </w:r>
    </w:p>
    <w:p w14:paraId="24E1BCAB" w14:textId="239FE152" w:rsidR="00D561D8" w:rsidRPr="001A43B8" w:rsidRDefault="00D561D8" w:rsidP="00D736A6">
      <w:pPr>
        <w:numPr>
          <w:ilvl w:val="0"/>
          <w:numId w:val="1"/>
        </w:numPr>
        <w:ind w:right="-567"/>
        <w:jc w:val="both"/>
        <w:rPr>
          <w:rFonts w:asciiTheme="minorHAnsi" w:hAnsiTheme="minorHAnsi" w:cstheme="minorHAnsi"/>
          <w:sz w:val="20"/>
          <w:szCs w:val="20"/>
        </w:rPr>
      </w:pPr>
      <w:r w:rsidRPr="001A43B8">
        <w:rPr>
          <w:rFonts w:asciiTheme="minorHAnsi" w:hAnsiTheme="minorHAnsi" w:cstheme="minorHAnsi"/>
          <w:sz w:val="20"/>
          <w:szCs w:val="20"/>
        </w:rPr>
        <w:t>Provide a safe, happy and stimulating environment to promote the healthy development of children;</w:t>
      </w:r>
    </w:p>
    <w:p w14:paraId="030FB781" w14:textId="686F8BF2" w:rsidR="00D561D8" w:rsidRPr="001A43B8" w:rsidRDefault="00D561D8" w:rsidP="00D736A6">
      <w:pPr>
        <w:numPr>
          <w:ilvl w:val="0"/>
          <w:numId w:val="1"/>
        </w:numPr>
        <w:ind w:right="-567"/>
        <w:jc w:val="both"/>
        <w:rPr>
          <w:rFonts w:asciiTheme="minorHAnsi" w:hAnsiTheme="minorHAnsi" w:cstheme="minorHAnsi"/>
          <w:sz w:val="20"/>
          <w:szCs w:val="20"/>
        </w:rPr>
      </w:pPr>
      <w:r w:rsidRPr="001A43B8">
        <w:rPr>
          <w:rFonts w:asciiTheme="minorHAnsi" w:hAnsiTheme="minorHAnsi" w:cstheme="minorHAnsi"/>
          <w:sz w:val="20"/>
          <w:szCs w:val="20"/>
        </w:rPr>
        <w:t>Offer all children between the ages of two and five, and their parents, a service which promotes equality and values diversity.  We encourage the chil</w:t>
      </w:r>
      <w:r w:rsidR="0061204E" w:rsidRPr="001A43B8">
        <w:rPr>
          <w:rFonts w:asciiTheme="minorHAnsi" w:hAnsiTheme="minorHAnsi" w:cstheme="minorHAnsi"/>
          <w:sz w:val="20"/>
          <w:szCs w:val="20"/>
        </w:rPr>
        <w:t xml:space="preserve">dren to learn the qualities of </w:t>
      </w:r>
      <w:r w:rsidRPr="001A43B8">
        <w:rPr>
          <w:rFonts w:asciiTheme="minorHAnsi" w:hAnsiTheme="minorHAnsi" w:cstheme="minorHAnsi"/>
          <w:sz w:val="20"/>
          <w:szCs w:val="20"/>
        </w:rPr>
        <w:t>caring and sharing, and to value and respect the beliefs, opinions and feelings of others;</w:t>
      </w:r>
    </w:p>
    <w:p w14:paraId="0CFF7901" w14:textId="77777777" w:rsidR="00D561D8" w:rsidRPr="001A43B8" w:rsidRDefault="00D561D8" w:rsidP="00D736A6">
      <w:pPr>
        <w:numPr>
          <w:ilvl w:val="0"/>
          <w:numId w:val="1"/>
        </w:numPr>
        <w:ind w:right="-567"/>
        <w:jc w:val="both"/>
        <w:rPr>
          <w:rFonts w:asciiTheme="minorHAnsi" w:hAnsiTheme="minorHAnsi" w:cstheme="minorHAnsi"/>
          <w:sz w:val="20"/>
          <w:szCs w:val="20"/>
        </w:rPr>
      </w:pPr>
      <w:r w:rsidRPr="001A43B8">
        <w:rPr>
          <w:rFonts w:asciiTheme="minorHAnsi" w:hAnsiTheme="minorHAnsi" w:cstheme="minorHAnsi"/>
          <w:sz w:val="20"/>
          <w:szCs w:val="20"/>
        </w:rPr>
        <w:t>Enable children to play and learn with other children and adults, and to help them to separate from their parents or carers as easily as possible;</w:t>
      </w:r>
    </w:p>
    <w:p w14:paraId="3FD1C421" w14:textId="77777777" w:rsidR="00D561D8" w:rsidRPr="001A43B8" w:rsidRDefault="00D561D8" w:rsidP="00D736A6">
      <w:pPr>
        <w:numPr>
          <w:ilvl w:val="0"/>
          <w:numId w:val="1"/>
        </w:numPr>
        <w:ind w:right="-567"/>
        <w:jc w:val="both"/>
        <w:rPr>
          <w:rFonts w:asciiTheme="minorHAnsi" w:hAnsiTheme="minorHAnsi" w:cstheme="minorHAnsi"/>
          <w:sz w:val="20"/>
          <w:szCs w:val="20"/>
        </w:rPr>
      </w:pPr>
      <w:r w:rsidRPr="001A43B8">
        <w:rPr>
          <w:rFonts w:asciiTheme="minorHAnsi" w:hAnsiTheme="minorHAnsi" w:cstheme="minorHAnsi"/>
          <w:sz w:val="20"/>
          <w:szCs w:val="20"/>
        </w:rPr>
        <w:t>Allow children opportunities to express themselves in different ways and to acquire new skills and experiences in a warm, caring environment;</w:t>
      </w:r>
    </w:p>
    <w:p w14:paraId="6D5DE943" w14:textId="77777777" w:rsidR="00D561D8" w:rsidRPr="001A43B8" w:rsidRDefault="00D561D8" w:rsidP="00D736A6">
      <w:pPr>
        <w:numPr>
          <w:ilvl w:val="0"/>
          <w:numId w:val="1"/>
        </w:numPr>
        <w:ind w:right="-567"/>
        <w:jc w:val="both"/>
        <w:rPr>
          <w:rFonts w:asciiTheme="minorHAnsi" w:hAnsiTheme="minorHAnsi" w:cstheme="minorHAnsi"/>
          <w:sz w:val="20"/>
          <w:szCs w:val="20"/>
        </w:rPr>
      </w:pPr>
      <w:r w:rsidRPr="001A43B8">
        <w:rPr>
          <w:rFonts w:asciiTheme="minorHAnsi" w:hAnsiTheme="minorHAnsi" w:cstheme="minorHAnsi"/>
          <w:sz w:val="20"/>
          <w:szCs w:val="20"/>
        </w:rPr>
        <w:t>Work in partnership with parents to help the children to learn and develop;</w:t>
      </w:r>
    </w:p>
    <w:p w14:paraId="24C10FAE" w14:textId="29BDC9AF" w:rsidR="00DC0731" w:rsidRPr="00FC63E6" w:rsidRDefault="00D561D8" w:rsidP="00DC0731">
      <w:pPr>
        <w:numPr>
          <w:ilvl w:val="0"/>
          <w:numId w:val="1"/>
        </w:numPr>
        <w:ind w:right="-567"/>
        <w:jc w:val="both"/>
        <w:rPr>
          <w:rFonts w:asciiTheme="minorHAnsi" w:hAnsiTheme="minorHAnsi" w:cstheme="minorHAnsi"/>
          <w:b/>
          <w:sz w:val="20"/>
          <w:szCs w:val="20"/>
        </w:rPr>
      </w:pPr>
      <w:r w:rsidRPr="0002031D">
        <w:rPr>
          <w:rFonts w:asciiTheme="minorHAnsi" w:hAnsiTheme="minorHAnsi" w:cstheme="minorHAnsi"/>
          <w:sz w:val="20"/>
          <w:szCs w:val="20"/>
        </w:rPr>
        <w:t>Work within the ‘Every Child Matters’ agenda, following the Early Years Foundation Stage setting the standards for ‘Learning Development and Care for Children from Birth to Five’.</w:t>
      </w:r>
    </w:p>
    <w:p w14:paraId="516522C9" w14:textId="77777777" w:rsidR="00DC0731" w:rsidRDefault="00DC0731" w:rsidP="00DC0731">
      <w:pPr>
        <w:ind w:right="-567"/>
        <w:rPr>
          <w:rFonts w:asciiTheme="minorHAnsi" w:hAnsiTheme="minorHAnsi" w:cstheme="minorHAnsi"/>
          <w:b/>
          <w:sz w:val="20"/>
          <w:szCs w:val="20"/>
        </w:rPr>
      </w:pPr>
    </w:p>
    <w:p w14:paraId="7A0A72FA" w14:textId="35FD0BA6" w:rsidR="00DC0731" w:rsidRPr="001A43B8" w:rsidRDefault="00DC0731" w:rsidP="00DC0731">
      <w:pPr>
        <w:ind w:right="-567"/>
        <w:rPr>
          <w:rFonts w:asciiTheme="minorHAnsi" w:hAnsiTheme="minorHAnsi" w:cstheme="minorHAnsi"/>
          <w:b/>
          <w:sz w:val="20"/>
          <w:szCs w:val="20"/>
        </w:rPr>
      </w:pPr>
      <w:r w:rsidRPr="001A43B8">
        <w:rPr>
          <w:rFonts w:asciiTheme="minorHAnsi" w:hAnsiTheme="minorHAnsi" w:cstheme="minorHAnsi"/>
          <w:b/>
          <w:sz w:val="20"/>
          <w:szCs w:val="20"/>
        </w:rPr>
        <w:t>Session Times and fees (</w:t>
      </w:r>
      <w:r w:rsidR="008A13CF">
        <w:rPr>
          <w:rFonts w:asciiTheme="minorHAnsi" w:hAnsiTheme="minorHAnsi" w:cstheme="minorHAnsi"/>
          <w:b/>
          <w:sz w:val="20"/>
          <w:szCs w:val="20"/>
        </w:rPr>
        <w:t>for unfunded sessions) from</w:t>
      </w:r>
      <w:r w:rsidRPr="001A43B8">
        <w:rPr>
          <w:rFonts w:asciiTheme="minorHAnsi" w:hAnsiTheme="minorHAnsi" w:cstheme="minorHAnsi"/>
          <w:b/>
          <w:sz w:val="20"/>
          <w:szCs w:val="20"/>
        </w:rPr>
        <w:t xml:space="preserve"> </w:t>
      </w:r>
      <w:r w:rsidR="00C57655">
        <w:rPr>
          <w:rFonts w:asciiTheme="minorHAnsi" w:hAnsiTheme="minorHAnsi" w:cstheme="minorHAnsi"/>
          <w:b/>
          <w:sz w:val="20"/>
          <w:szCs w:val="20"/>
        </w:rPr>
        <w:t>June</w:t>
      </w:r>
      <w:r>
        <w:rPr>
          <w:rFonts w:asciiTheme="minorHAnsi" w:hAnsiTheme="minorHAnsi" w:cstheme="minorHAnsi"/>
          <w:b/>
          <w:sz w:val="20"/>
          <w:szCs w:val="20"/>
        </w:rPr>
        <w:t xml:space="preserve"> 2026</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615"/>
        <w:gridCol w:w="3204"/>
      </w:tblGrid>
      <w:tr w:rsidR="00DC0731" w:rsidRPr="001A43B8" w14:paraId="4067EE7D" w14:textId="77777777" w:rsidTr="00582798">
        <w:tc>
          <w:tcPr>
            <w:tcW w:w="4962" w:type="dxa"/>
          </w:tcPr>
          <w:p w14:paraId="7DE9DED9" w14:textId="77777777" w:rsidR="00DC0731" w:rsidRPr="001A43B8" w:rsidRDefault="00DC0731" w:rsidP="00582798">
            <w:pPr>
              <w:pStyle w:val="BodyText"/>
              <w:ind w:left="-567" w:right="-567"/>
              <w:rPr>
                <w:rFonts w:asciiTheme="minorHAnsi" w:hAnsiTheme="minorHAnsi" w:cstheme="minorHAnsi"/>
                <w:bCs/>
                <w:sz w:val="20"/>
                <w:szCs w:val="20"/>
              </w:rPr>
            </w:pPr>
            <w:r w:rsidRPr="001A43B8">
              <w:rPr>
                <w:rFonts w:asciiTheme="minorHAnsi" w:hAnsiTheme="minorHAnsi" w:cstheme="minorHAnsi"/>
                <w:bCs/>
                <w:sz w:val="20"/>
                <w:szCs w:val="20"/>
              </w:rPr>
              <w:t>Session options</w:t>
            </w:r>
          </w:p>
        </w:tc>
        <w:tc>
          <w:tcPr>
            <w:tcW w:w="1615" w:type="dxa"/>
          </w:tcPr>
          <w:p w14:paraId="101718C1" w14:textId="77777777" w:rsidR="00DC0731" w:rsidRPr="001A43B8" w:rsidRDefault="00DC0731" w:rsidP="00582798">
            <w:pPr>
              <w:pStyle w:val="BodyText"/>
              <w:ind w:left="-567" w:right="-567"/>
              <w:rPr>
                <w:rFonts w:asciiTheme="minorHAnsi" w:hAnsiTheme="minorHAnsi" w:cstheme="minorHAnsi"/>
                <w:bCs/>
                <w:sz w:val="20"/>
                <w:szCs w:val="20"/>
              </w:rPr>
            </w:pPr>
            <w:r w:rsidRPr="001A43B8">
              <w:rPr>
                <w:rFonts w:asciiTheme="minorHAnsi" w:hAnsiTheme="minorHAnsi" w:cstheme="minorHAnsi"/>
                <w:bCs/>
                <w:sz w:val="20"/>
                <w:szCs w:val="20"/>
              </w:rPr>
              <w:t>Time</w:t>
            </w:r>
          </w:p>
        </w:tc>
        <w:tc>
          <w:tcPr>
            <w:tcW w:w="3204" w:type="dxa"/>
          </w:tcPr>
          <w:p w14:paraId="611D6992" w14:textId="77777777" w:rsidR="00DC0731" w:rsidRPr="001A43B8" w:rsidRDefault="00DC0731" w:rsidP="00582798">
            <w:pPr>
              <w:pStyle w:val="BodyText"/>
              <w:ind w:left="-567" w:right="-567"/>
              <w:rPr>
                <w:rFonts w:asciiTheme="minorHAnsi" w:hAnsiTheme="minorHAnsi" w:cstheme="minorHAnsi"/>
                <w:bCs/>
                <w:sz w:val="20"/>
                <w:szCs w:val="20"/>
              </w:rPr>
            </w:pPr>
            <w:r w:rsidRPr="001A43B8">
              <w:rPr>
                <w:rFonts w:asciiTheme="minorHAnsi" w:hAnsiTheme="minorHAnsi" w:cstheme="minorHAnsi"/>
                <w:bCs/>
                <w:sz w:val="20"/>
                <w:szCs w:val="20"/>
              </w:rPr>
              <w:t>Cost</w:t>
            </w:r>
          </w:p>
        </w:tc>
      </w:tr>
      <w:tr w:rsidR="00DC0731" w:rsidRPr="001A43B8" w14:paraId="1159A959" w14:textId="77777777" w:rsidTr="00582798">
        <w:tc>
          <w:tcPr>
            <w:tcW w:w="4962" w:type="dxa"/>
          </w:tcPr>
          <w:p w14:paraId="6E351330" w14:textId="77777777" w:rsidR="00DC0731" w:rsidRPr="001A43B8" w:rsidRDefault="00DC0731" w:rsidP="00582798">
            <w:pPr>
              <w:pStyle w:val="BodyText"/>
              <w:ind w:left="-567" w:right="-567"/>
              <w:rPr>
                <w:rFonts w:asciiTheme="minorHAnsi" w:hAnsiTheme="minorHAnsi" w:cstheme="minorHAnsi"/>
                <w:bCs/>
                <w:sz w:val="20"/>
                <w:szCs w:val="20"/>
              </w:rPr>
            </w:pPr>
            <w:r w:rsidRPr="001A43B8">
              <w:rPr>
                <w:rFonts w:asciiTheme="minorHAnsi" w:hAnsiTheme="minorHAnsi" w:cstheme="minorHAnsi"/>
                <w:bCs/>
                <w:sz w:val="20"/>
                <w:szCs w:val="20"/>
              </w:rPr>
              <w:t>Morning</w:t>
            </w:r>
          </w:p>
        </w:tc>
        <w:tc>
          <w:tcPr>
            <w:tcW w:w="1615" w:type="dxa"/>
          </w:tcPr>
          <w:p w14:paraId="052E1A38" w14:textId="77777777" w:rsidR="00DC0731" w:rsidRPr="001A43B8" w:rsidRDefault="00DC0731" w:rsidP="00582798">
            <w:pPr>
              <w:pStyle w:val="BodyText"/>
              <w:ind w:left="-567" w:right="-567"/>
              <w:rPr>
                <w:rFonts w:asciiTheme="minorHAnsi" w:hAnsiTheme="minorHAnsi" w:cstheme="minorHAnsi"/>
                <w:bCs/>
                <w:sz w:val="20"/>
                <w:szCs w:val="20"/>
              </w:rPr>
            </w:pPr>
            <w:r w:rsidRPr="001A43B8">
              <w:rPr>
                <w:rFonts w:asciiTheme="minorHAnsi" w:hAnsiTheme="minorHAnsi" w:cstheme="minorHAnsi"/>
                <w:bCs/>
                <w:sz w:val="20"/>
                <w:szCs w:val="20"/>
              </w:rPr>
              <w:t>9am – 12noon</w:t>
            </w:r>
          </w:p>
        </w:tc>
        <w:tc>
          <w:tcPr>
            <w:tcW w:w="3204" w:type="dxa"/>
          </w:tcPr>
          <w:p w14:paraId="54B07A88" w14:textId="0A753906" w:rsidR="00DC0731" w:rsidRPr="001A43B8" w:rsidRDefault="00DC0731" w:rsidP="00582798">
            <w:pPr>
              <w:pStyle w:val="BodyText"/>
              <w:ind w:left="-567" w:right="-567"/>
              <w:rPr>
                <w:rFonts w:asciiTheme="minorHAnsi" w:hAnsiTheme="minorHAnsi" w:cstheme="minorHAnsi"/>
                <w:bCs/>
                <w:sz w:val="20"/>
                <w:szCs w:val="20"/>
              </w:rPr>
            </w:pPr>
            <w:r w:rsidRPr="001A43B8">
              <w:rPr>
                <w:rFonts w:asciiTheme="minorHAnsi" w:hAnsiTheme="minorHAnsi" w:cstheme="minorHAnsi"/>
                <w:bCs/>
                <w:sz w:val="20"/>
                <w:szCs w:val="20"/>
              </w:rPr>
              <w:t>£</w:t>
            </w:r>
            <w:r w:rsidR="00C54E2A">
              <w:rPr>
                <w:rFonts w:asciiTheme="minorHAnsi" w:hAnsiTheme="minorHAnsi" w:cstheme="minorHAnsi"/>
                <w:bCs/>
                <w:sz w:val="20"/>
                <w:szCs w:val="20"/>
              </w:rPr>
              <w:t>22.23</w:t>
            </w:r>
          </w:p>
        </w:tc>
      </w:tr>
      <w:tr w:rsidR="00DC0731" w:rsidRPr="001A43B8" w14:paraId="37407381" w14:textId="77777777" w:rsidTr="00582798">
        <w:tc>
          <w:tcPr>
            <w:tcW w:w="4962" w:type="dxa"/>
          </w:tcPr>
          <w:p w14:paraId="37C26B10" w14:textId="77777777"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Lunch club (own packed lunch)</w:t>
            </w:r>
          </w:p>
        </w:tc>
        <w:tc>
          <w:tcPr>
            <w:tcW w:w="1615" w:type="dxa"/>
          </w:tcPr>
          <w:p w14:paraId="38921357" w14:textId="77777777"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12noon – 1pm</w:t>
            </w:r>
          </w:p>
        </w:tc>
        <w:tc>
          <w:tcPr>
            <w:tcW w:w="3204" w:type="dxa"/>
          </w:tcPr>
          <w:p w14:paraId="56FCB1DE" w14:textId="60F410FA"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w:t>
            </w:r>
            <w:r w:rsidR="001979AD">
              <w:rPr>
                <w:rFonts w:asciiTheme="minorHAnsi" w:hAnsiTheme="minorHAnsi" w:cstheme="minorHAnsi"/>
                <w:bCs/>
                <w:sz w:val="20"/>
                <w:szCs w:val="20"/>
              </w:rPr>
              <w:t>7.41</w:t>
            </w:r>
          </w:p>
        </w:tc>
      </w:tr>
      <w:tr w:rsidR="00DC0731" w:rsidRPr="001A43B8" w14:paraId="52855F3B" w14:textId="77777777" w:rsidTr="00582798">
        <w:tc>
          <w:tcPr>
            <w:tcW w:w="4962" w:type="dxa"/>
          </w:tcPr>
          <w:p w14:paraId="3E9BFE3F" w14:textId="77777777"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Afternoon</w:t>
            </w:r>
          </w:p>
        </w:tc>
        <w:tc>
          <w:tcPr>
            <w:tcW w:w="1615" w:type="dxa"/>
          </w:tcPr>
          <w:p w14:paraId="01757D53" w14:textId="77777777"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1pm – 4pm</w:t>
            </w:r>
          </w:p>
        </w:tc>
        <w:tc>
          <w:tcPr>
            <w:tcW w:w="3204" w:type="dxa"/>
          </w:tcPr>
          <w:p w14:paraId="135582BE" w14:textId="62C66FF6"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w:t>
            </w:r>
            <w:r w:rsidR="00C54E2A">
              <w:rPr>
                <w:rFonts w:asciiTheme="minorHAnsi" w:hAnsiTheme="minorHAnsi" w:cstheme="minorHAnsi"/>
                <w:bCs/>
                <w:sz w:val="20"/>
                <w:szCs w:val="20"/>
              </w:rPr>
              <w:t>22.23</w:t>
            </w:r>
          </w:p>
        </w:tc>
      </w:tr>
      <w:tr w:rsidR="00DC0731" w:rsidRPr="001A43B8" w14:paraId="29EE2E7A" w14:textId="77777777" w:rsidTr="00582798">
        <w:trPr>
          <w:trHeight w:val="279"/>
        </w:trPr>
        <w:tc>
          <w:tcPr>
            <w:tcW w:w="4962" w:type="dxa"/>
          </w:tcPr>
          <w:p w14:paraId="61A34637" w14:textId="77777777"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Full Day</w:t>
            </w:r>
          </w:p>
        </w:tc>
        <w:tc>
          <w:tcPr>
            <w:tcW w:w="1615" w:type="dxa"/>
          </w:tcPr>
          <w:p w14:paraId="4FC9A42A" w14:textId="77777777"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9am – 4pm</w:t>
            </w:r>
          </w:p>
        </w:tc>
        <w:tc>
          <w:tcPr>
            <w:tcW w:w="3204" w:type="dxa"/>
          </w:tcPr>
          <w:p w14:paraId="05ABC696" w14:textId="318EE561"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w:t>
            </w:r>
            <w:r w:rsidR="00980454">
              <w:rPr>
                <w:rFonts w:asciiTheme="minorHAnsi" w:hAnsiTheme="minorHAnsi" w:cstheme="minorHAnsi"/>
                <w:bCs/>
                <w:sz w:val="20"/>
                <w:szCs w:val="20"/>
              </w:rPr>
              <w:t>51.87</w:t>
            </w:r>
          </w:p>
        </w:tc>
      </w:tr>
      <w:tr w:rsidR="00DC0731" w:rsidRPr="001A43B8" w14:paraId="6090877D" w14:textId="77777777" w:rsidTr="00582798">
        <w:trPr>
          <w:trHeight w:val="279"/>
        </w:trPr>
        <w:tc>
          <w:tcPr>
            <w:tcW w:w="4962" w:type="dxa"/>
          </w:tcPr>
          <w:p w14:paraId="3179CAD3" w14:textId="77777777"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 xml:space="preserve">Breakfast Club inc breakfast </w:t>
            </w:r>
          </w:p>
          <w:p w14:paraId="2866C597" w14:textId="77777777"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(where interest allows)</w:t>
            </w:r>
          </w:p>
        </w:tc>
        <w:tc>
          <w:tcPr>
            <w:tcW w:w="1615" w:type="dxa"/>
          </w:tcPr>
          <w:p w14:paraId="09B6E988" w14:textId="77777777"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8am – 9am</w:t>
            </w:r>
          </w:p>
        </w:tc>
        <w:tc>
          <w:tcPr>
            <w:tcW w:w="3204" w:type="dxa"/>
          </w:tcPr>
          <w:p w14:paraId="4929B84F" w14:textId="7244B6C8"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w:t>
            </w:r>
            <w:r w:rsidR="00980454">
              <w:rPr>
                <w:rFonts w:asciiTheme="minorHAnsi" w:hAnsiTheme="minorHAnsi" w:cstheme="minorHAnsi"/>
                <w:bCs/>
                <w:sz w:val="20"/>
                <w:szCs w:val="20"/>
              </w:rPr>
              <w:t>9.41</w:t>
            </w:r>
            <w:r w:rsidRPr="001A43B8">
              <w:rPr>
                <w:rFonts w:asciiTheme="minorHAnsi" w:hAnsiTheme="minorHAnsi" w:cstheme="minorHAnsi"/>
                <w:bCs/>
                <w:sz w:val="20"/>
                <w:szCs w:val="20"/>
              </w:rPr>
              <w:t xml:space="preserve"> (inc meal @£2)</w:t>
            </w:r>
          </w:p>
        </w:tc>
      </w:tr>
      <w:tr w:rsidR="00DC0731" w:rsidRPr="001A43B8" w14:paraId="49A40C26" w14:textId="77777777" w:rsidTr="00582798">
        <w:trPr>
          <w:trHeight w:val="279"/>
        </w:trPr>
        <w:tc>
          <w:tcPr>
            <w:tcW w:w="4962" w:type="dxa"/>
          </w:tcPr>
          <w:p w14:paraId="23AAA99E" w14:textId="77777777"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 xml:space="preserve">Early Start exc breakfast </w:t>
            </w:r>
          </w:p>
          <w:p w14:paraId="6539D8C1" w14:textId="77777777"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(where interest allows)</w:t>
            </w:r>
          </w:p>
        </w:tc>
        <w:tc>
          <w:tcPr>
            <w:tcW w:w="1615" w:type="dxa"/>
          </w:tcPr>
          <w:p w14:paraId="773D5374" w14:textId="77777777"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8:30am - 9am</w:t>
            </w:r>
          </w:p>
        </w:tc>
        <w:tc>
          <w:tcPr>
            <w:tcW w:w="3204" w:type="dxa"/>
          </w:tcPr>
          <w:p w14:paraId="06B78633" w14:textId="37778917"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£3.</w:t>
            </w:r>
            <w:r w:rsidR="005A550F">
              <w:rPr>
                <w:rFonts w:asciiTheme="minorHAnsi" w:hAnsiTheme="minorHAnsi" w:cstheme="minorHAnsi"/>
                <w:bCs/>
                <w:sz w:val="20"/>
                <w:szCs w:val="20"/>
              </w:rPr>
              <w:t>71</w:t>
            </w:r>
          </w:p>
        </w:tc>
      </w:tr>
      <w:tr w:rsidR="00DC0731" w:rsidRPr="001A43B8" w14:paraId="050DAE56" w14:textId="77777777" w:rsidTr="00582798">
        <w:tc>
          <w:tcPr>
            <w:tcW w:w="4962" w:type="dxa"/>
          </w:tcPr>
          <w:p w14:paraId="3572DB6E" w14:textId="77777777"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 xml:space="preserve">After School Club inc tea </w:t>
            </w:r>
          </w:p>
          <w:p w14:paraId="1258EBB2" w14:textId="77777777"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(where interest allows)</w:t>
            </w:r>
          </w:p>
        </w:tc>
        <w:tc>
          <w:tcPr>
            <w:tcW w:w="1615" w:type="dxa"/>
          </w:tcPr>
          <w:p w14:paraId="7856D23E" w14:textId="77777777"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4pm – 5pm</w:t>
            </w:r>
          </w:p>
        </w:tc>
        <w:tc>
          <w:tcPr>
            <w:tcW w:w="3204" w:type="dxa"/>
          </w:tcPr>
          <w:p w14:paraId="35CC98C6" w14:textId="639D1395"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w:t>
            </w:r>
            <w:r w:rsidR="005A550F">
              <w:rPr>
                <w:rFonts w:asciiTheme="minorHAnsi" w:hAnsiTheme="minorHAnsi" w:cstheme="minorHAnsi"/>
                <w:bCs/>
                <w:sz w:val="20"/>
                <w:szCs w:val="20"/>
              </w:rPr>
              <w:t>10.41</w:t>
            </w:r>
            <w:r w:rsidRPr="001A43B8">
              <w:rPr>
                <w:rFonts w:asciiTheme="minorHAnsi" w:hAnsiTheme="minorHAnsi" w:cstheme="minorHAnsi"/>
                <w:bCs/>
                <w:sz w:val="20"/>
                <w:szCs w:val="20"/>
              </w:rPr>
              <w:t xml:space="preserve"> (inc meal @ £3)</w:t>
            </w:r>
          </w:p>
        </w:tc>
      </w:tr>
      <w:tr w:rsidR="00DC0731" w:rsidRPr="001A43B8" w14:paraId="4F53E38C" w14:textId="77777777" w:rsidTr="00582798">
        <w:trPr>
          <w:trHeight w:val="525"/>
        </w:trPr>
        <w:tc>
          <w:tcPr>
            <w:tcW w:w="4962" w:type="dxa"/>
          </w:tcPr>
          <w:p w14:paraId="78E5DAE0" w14:textId="77777777"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 xml:space="preserve">Extended Full Day </w:t>
            </w:r>
          </w:p>
          <w:p w14:paraId="250AC813" w14:textId="77777777"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inc breakfast and tea</w:t>
            </w:r>
          </w:p>
        </w:tc>
        <w:tc>
          <w:tcPr>
            <w:tcW w:w="1615" w:type="dxa"/>
          </w:tcPr>
          <w:p w14:paraId="29AA4EC1" w14:textId="77777777"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8am – 5pm</w:t>
            </w:r>
          </w:p>
        </w:tc>
        <w:tc>
          <w:tcPr>
            <w:tcW w:w="3204" w:type="dxa"/>
          </w:tcPr>
          <w:p w14:paraId="059C1164" w14:textId="358C7DE5" w:rsidR="00DC0731" w:rsidRPr="001A43B8" w:rsidRDefault="00DC0731" w:rsidP="00582798">
            <w:pPr>
              <w:ind w:left="-567" w:right="-567"/>
              <w:jc w:val="center"/>
              <w:rPr>
                <w:rFonts w:asciiTheme="minorHAnsi" w:hAnsiTheme="minorHAnsi" w:cstheme="minorHAnsi"/>
                <w:bCs/>
                <w:sz w:val="20"/>
                <w:szCs w:val="20"/>
              </w:rPr>
            </w:pPr>
            <w:r w:rsidRPr="001A43B8">
              <w:rPr>
                <w:rFonts w:asciiTheme="minorHAnsi" w:hAnsiTheme="minorHAnsi" w:cstheme="minorHAnsi"/>
                <w:bCs/>
                <w:sz w:val="20"/>
                <w:szCs w:val="20"/>
              </w:rPr>
              <w:t>£</w:t>
            </w:r>
            <w:r w:rsidR="008A13CF">
              <w:rPr>
                <w:rFonts w:asciiTheme="minorHAnsi" w:hAnsiTheme="minorHAnsi" w:cstheme="minorHAnsi"/>
                <w:bCs/>
                <w:sz w:val="20"/>
                <w:szCs w:val="20"/>
              </w:rPr>
              <w:t>71.69</w:t>
            </w:r>
          </w:p>
        </w:tc>
      </w:tr>
    </w:tbl>
    <w:p w14:paraId="1E7A3857" w14:textId="77777777" w:rsidR="00FC63E6" w:rsidRDefault="00FC63E6" w:rsidP="006C5C10">
      <w:pPr>
        <w:ind w:left="-567" w:right="-567"/>
        <w:jc w:val="both"/>
        <w:rPr>
          <w:rFonts w:asciiTheme="minorHAnsi" w:hAnsiTheme="minorHAnsi" w:cstheme="minorHAnsi"/>
          <w:b/>
          <w:sz w:val="20"/>
          <w:szCs w:val="20"/>
        </w:rPr>
      </w:pPr>
    </w:p>
    <w:p w14:paraId="5707E8AE" w14:textId="70EF115E" w:rsidR="00A87836" w:rsidRPr="00CF5051" w:rsidRDefault="00A87836" w:rsidP="006C5C10">
      <w:pPr>
        <w:ind w:left="-567" w:right="-567"/>
        <w:jc w:val="both"/>
        <w:rPr>
          <w:rFonts w:asciiTheme="minorHAnsi" w:hAnsiTheme="minorHAnsi" w:cstheme="minorHAnsi"/>
          <w:sz w:val="20"/>
          <w:szCs w:val="20"/>
        </w:rPr>
      </w:pPr>
      <w:r w:rsidRPr="00CF5051">
        <w:rPr>
          <w:rFonts w:asciiTheme="minorHAnsi" w:hAnsiTheme="minorHAnsi" w:cstheme="minorHAnsi"/>
          <w:b/>
          <w:sz w:val="20"/>
          <w:szCs w:val="20"/>
        </w:rPr>
        <w:t>Government f</w:t>
      </w:r>
      <w:r w:rsidR="00D561D8" w:rsidRPr="00CF5051">
        <w:rPr>
          <w:rFonts w:asciiTheme="minorHAnsi" w:hAnsiTheme="minorHAnsi" w:cstheme="minorHAnsi"/>
          <w:b/>
          <w:sz w:val="20"/>
          <w:szCs w:val="20"/>
        </w:rPr>
        <w:t>unding for over 3s</w:t>
      </w:r>
      <w:r w:rsidRPr="00CF5051">
        <w:rPr>
          <w:rFonts w:asciiTheme="minorHAnsi" w:hAnsiTheme="minorHAnsi" w:cstheme="minorHAnsi"/>
          <w:b/>
          <w:sz w:val="20"/>
          <w:szCs w:val="20"/>
        </w:rPr>
        <w:t xml:space="preserve"> (universal) </w:t>
      </w:r>
      <w:r w:rsidR="00D561D8" w:rsidRPr="00CF5051">
        <w:rPr>
          <w:rFonts w:asciiTheme="minorHAnsi" w:hAnsiTheme="minorHAnsi" w:cstheme="minorHAnsi"/>
          <w:b/>
          <w:sz w:val="20"/>
          <w:szCs w:val="20"/>
        </w:rPr>
        <w:t xml:space="preserve">– 15 hours </w:t>
      </w:r>
      <w:r w:rsidR="000531D0" w:rsidRPr="00CF5051">
        <w:rPr>
          <w:rFonts w:asciiTheme="minorHAnsi" w:hAnsiTheme="minorHAnsi" w:cstheme="minorHAnsi"/>
          <w:b/>
          <w:sz w:val="20"/>
          <w:szCs w:val="20"/>
        </w:rPr>
        <w:t>free sessions</w:t>
      </w:r>
      <w:r w:rsidR="003152C0" w:rsidRPr="00CF5051">
        <w:rPr>
          <w:rFonts w:asciiTheme="minorHAnsi" w:hAnsiTheme="minorHAnsi" w:cstheme="minorHAnsi"/>
          <w:b/>
          <w:sz w:val="20"/>
          <w:szCs w:val="20"/>
        </w:rPr>
        <w:t xml:space="preserve"> </w:t>
      </w:r>
      <w:r w:rsidR="00D561D8" w:rsidRPr="00CF5051">
        <w:rPr>
          <w:rFonts w:asciiTheme="minorHAnsi" w:hAnsiTheme="minorHAnsi" w:cstheme="minorHAnsi"/>
          <w:sz w:val="20"/>
          <w:szCs w:val="20"/>
        </w:rPr>
        <w:t>We offer the full 15 hours of funded sessions to eligible children (usually from the beginning of the term after your child’s 3</w:t>
      </w:r>
      <w:r w:rsidR="00D561D8" w:rsidRPr="00CF5051">
        <w:rPr>
          <w:rFonts w:asciiTheme="minorHAnsi" w:hAnsiTheme="minorHAnsi" w:cstheme="minorHAnsi"/>
          <w:sz w:val="20"/>
          <w:szCs w:val="20"/>
          <w:vertAlign w:val="superscript"/>
        </w:rPr>
        <w:t>rd</w:t>
      </w:r>
      <w:r w:rsidR="00D561D8" w:rsidRPr="00CF5051">
        <w:rPr>
          <w:rFonts w:asciiTheme="minorHAnsi" w:hAnsiTheme="minorHAnsi" w:cstheme="minorHAnsi"/>
          <w:sz w:val="20"/>
          <w:szCs w:val="20"/>
        </w:rPr>
        <w:t xml:space="preserve"> birthday</w:t>
      </w:r>
      <w:r w:rsidR="000531D0" w:rsidRPr="00CF5051">
        <w:rPr>
          <w:rFonts w:asciiTheme="minorHAnsi" w:hAnsiTheme="minorHAnsi" w:cstheme="minorHAnsi"/>
          <w:sz w:val="20"/>
          <w:szCs w:val="20"/>
        </w:rPr>
        <w:t>, but with birthday cut off dates at August 31</w:t>
      </w:r>
      <w:r w:rsidR="000531D0" w:rsidRPr="00CF5051">
        <w:rPr>
          <w:rFonts w:asciiTheme="minorHAnsi" w:hAnsiTheme="minorHAnsi" w:cstheme="minorHAnsi"/>
          <w:sz w:val="20"/>
          <w:szCs w:val="20"/>
          <w:vertAlign w:val="superscript"/>
        </w:rPr>
        <w:t>st</w:t>
      </w:r>
      <w:r w:rsidR="000531D0" w:rsidRPr="00CF5051">
        <w:rPr>
          <w:rFonts w:asciiTheme="minorHAnsi" w:hAnsiTheme="minorHAnsi" w:cstheme="minorHAnsi"/>
          <w:sz w:val="20"/>
          <w:szCs w:val="20"/>
        </w:rPr>
        <w:t>, December 31</w:t>
      </w:r>
      <w:r w:rsidR="000531D0" w:rsidRPr="00CF5051">
        <w:rPr>
          <w:rFonts w:asciiTheme="minorHAnsi" w:hAnsiTheme="minorHAnsi" w:cstheme="minorHAnsi"/>
          <w:sz w:val="20"/>
          <w:szCs w:val="20"/>
          <w:vertAlign w:val="superscript"/>
        </w:rPr>
        <w:t>st</w:t>
      </w:r>
      <w:r w:rsidR="000531D0" w:rsidRPr="00CF5051">
        <w:rPr>
          <w:rFonts w:asciiTheme="minorHAnsi" w:hAnsiTheme="minorHAnsi" w:cstheme="minorHAnsi"/>
          <w:sz w:val="20"/>
          <w:szCs w:val="20"/>
        </w:rPr>
        <w:t xml:space="preserve"> and March 31st</w:t>
      </w:r>
      <w:r w:rsidR="00D561D8" w:rsidRPr="00CF5051">
        <w:rPr>
          <w:rFonts w:asciiTheme="minorHAnsi" w:hAnsiTheme="minorHAnsi" w:cstheme="minorHAnsi"/>
          <w:sz w:val="20"/>
          <w:szCs w:val="20"/>
        </w:rPr>
        <w:t xml:space="preserve">).  </w:t>
      </w:r>
    </w:p>
    <w:p w14:paraId="65764229" w14:textId="77777777" w:rsidR="00536977" w:rsidRPr="00CF5051" w:rsidRDefault="00536977" w:rsidP="006C5C10">
      <w:pPr>
        <w:ind w:left="-567" w:right="-567"/>
        <w:jc w:val="both"/>
        <w:rPr>
          <w:rFonts w:asciiTheme="minorHAnsi" w:hAnsiTheme="minorHAnsi" w:cstheme="minorHAnsi"/>
          <w:sz w:val="20"/>
          <w:szCs w:val="20"/>
        </w:rPr>
      </w:pPr>
    </w:p>
    <w:p w14:paraId="04D50EC4" w14:textId="246B1F2D" w:rsidR="00536977" w:rsidRPr="00CF5051" w:rsidRDefault="005E1D84" w:rsidP="006C5C10">
      <w:pPr>
        <w:ind w:left="-567" w:right="-567"/>
        <w:jc w:val="both"/>
        <w:rPr>
          <w:rFonts w:asciiTheme="minorHAnsi" w:hAnsiTheme="minorHAnsi" w:cstheme="minorHAnsi"/>
          <w:sz w:val="20"/>
          <w:szCs w:val="20"/>
        </w:rPr>
      </w:pPr>
      <w:r w:rsidRPr="00CF5051">
        <w:rPr>
          <w:rFonts w:asciiTheme="minorHAnsi" w:hAnsiTheme="minorHAnsi" w:cstheme="minorHAnsi"/>
          <w:b/>
          <w:sz w:val="20"/>
          <w:szCs w:val="20"/>
        </w:rPr>
        <w:t xml:space="preserve">Government 30 hours of free funding for </w:t>
      </w:r>
      <w:r w:rsidR="00BF3C03" w:rsidRPr="00CF5051">
        <w:rPr>
          <w:rFonts w:asciiTheme="minorHAnsi" w:hAnsiTheme="minorHAnsi" w:cstheme="minorHAnsi"/>
          <w:b/>
          <w:sz w:val="20"/>
          <w:szCs w:val="20"/>
        </w:rPr>
        <w:t>working</w:t>
      </w:r>
      <w:r w:rsidRPr="00CF5051">
        <w:rPr>
          <w:rFonts w:asciiTheme="minorHAnsi" w:hAnsiTheme="minorHAnsi" w:cstheme="minorHAnsi"/>
          <w:b/>
          <w:sz w:val="20"/>
          <w:szCs w:val="20"/>
        </w:rPr>
        <w:t xml:space="preserve"> families – </w:t>
      </w:r>
      <w:r w:rsidRPr="00CF5051">
        <w:rPr>
          <w:rFonts w:asciiTheme="minorHAnsi" w:hAnsiTheme="minorHAnsi" w:cstheme="minorHAnsi"/>
          <w:sz w:val="20"/>
          <w:szCs w:val="20"/>
        </w:rPr>
        <w:t>We offer the full 30 hours of funded sessions if required</w:t>
      </w:r>
      <w:r w:rsidR="00696E1A" w:rsidRPr="00CF5051">
        <w:rPr>
          <w:rFonts w:asciiTheme="minorHAnsi" w:hAnsiTheme="minorHAnsi" w:cstheme="minorHAnsi"/>
          <w:sz w:val="20"/>
          <w:szCs w:val="20"/>
        </w:rPr>
        <w:t xml:space="preserve"> (or any number of hours up to 30).  T</w:t>
      </w:r>
      <w:r w:rsidRPr="00CF5051">
        <w:rPr>
          <w:rFonts w:asciiTheme="minorHAnsi" w:hAnsiTheme="minorHAnsi" w:cstheme="minorHAnsi"/>
          <w:sz w:val="20"/>
          <w:szCs w:val="20"/>
        </w:rPr>
        <w:t xml:space="preserve">he 30 hours can cover any of our sessions between </w:t>
      </w:r>
      <w:r w:rsidR="0001644A" w:rsidRPr="00CF5051">
        <w:rPr>
          <w:rFonts w:asciiTheme="minorHAnsi" w:hAnsiTheme="minorHAnsi" w:cstheme="minorHAnsi"/>
          <w:sz w:val="20"/>
          <w:szCs w:val="20"/>
        </w:rPr>
        <w:t>8am - 5</w:t>
      </w:r>
      <w:r w:rsidRPr="00CF5051">
        <w:rPr>
          <w:rFonts w:asciiTheme="minorHAnsi" w:hAnsiTheme="minorHAnsi" w:cstheme="minorHAnsi"/>
          <w:sz w:val="20"/>
          <w:szCs w:val="20"/>
        </w:rPr>
        <w:t>pm in whatever combination required</w:t>
      </w:r>
      <w:r w:rsidR="003A1B2C" w:rsidRPr="00CF5051">
        <w:rPr>
          <w:rFonts w:asciiTheme="minorHAnsi" w:hAnsiTheme="minorHAnsi" w:cstheme="minorHAnsi"/>
          <w:sz w:val="20"/>
          <w:szCs w:val="20"/>
        </w:rPr>
        <w:t>, excluding any meal costs</w:t>
      </w:r>
      <w:r w:rsidRPr="00CF5051">
        <w:rPr>
          <w:rFonts w:asciiTheme="minorHAnsi" w:hAnsiTheme="minorHAnsi" w:cstheme="minorHAnsi"/>
          <w:sz w:val="20"/>
          <w:szCs w:val="20"/>
        </w:rPr>
        <w:t xml:space="preserve">. </w:t>
      </w:r>
      <w:r w:rsidR="00536977" w:rsidRPr="00CF5051">
        <w:rPr>
          <w:rFonts w:asciiTheme="minorHAnsi" w:hAnsiTheme="minorHAnsi" w:cstheme="minorHAnsi"/>
          <w:sz w:val="20"/>
          <w:szCs w:val="20"/>
        </w:rPr>
        <w:t xml:space="preserve">Please let our Business Manager have your eligibility code as soon as possible after application for a place to ensure your funding can be claimed.  Funding is available for the term following that in which the code is confirmed </w:t>
      </w:r>
      <w:r w:rsidR="00BB12EB" w:rsidRPr="00CF5051">
        <w:rPr>
          <w:rFonts w:asciiTheme="minorHAnsi" w:hAnsiTheme="minorHAnsi" w:cstheme="minorHAnsi"/>
          <w:sz w:val="20"/>
          <w:szCs w:val="20"/>
        </w:rPr>
        <w:t>by you and given to us. Eligibility for this funding is from the term after your child turns 9 months old.</w:t>
      </w:r>
    </w:p>
    <w:p w14:paraId="7CA42FF2" w14:textId="77777777" w:rsidR="00A90C14" w:rsidRPr="00CF5051" w:rsidRDefault="00A90C14" w:rsidP="006C5C10">
      <w:pPr>
        <w:ind w:left="-567" w:right="-567"/>
        <w:jc w:val="both"/>
        <w:rPr>
          <w:rFonts w:asciiTheme="minorHAnsi" w:hAnsiTheme="minorHAnsi" w:cstheme="minorHAnsi"/>
          <w:sz w:val="20"/>
          <w:szCs w:val="20"/>
        </w:rPr>
      </w:pPr>
    </w:p>
    <w:p w14:paraId="41D04057" w14:textId="671338AB" w:rsidR="00D561D8" w:rsidRPr="00CF5051" w:rsidRDefault="00536977" w:rsidP="006C5C10">
      <w:pPr>
        <w:ind w:left="-567" w:right="-567"/>
        <w:jc w:val="both"/>
        <w:rPr>
          <w:rFonts w:asciiTheme="minorHAnsi" w:hAnsiTheme="minorHAnsi" w:cstheme="minorHAnsi"/>
          <w:sz w:val="20"/>
          <w:szCs w:val="20"/>
        </w:rPr>
      </w:pPr>
      <w:r w:rsidRPr="00CF5051">
        <w:rPr>
          <w:rFonts w:asciiTheme="minorHAnsi" w:hAnsiTheme="minorHAnsi" w:cstheme="minorHAnsi"/>
          <w:b/>
          <w:sz w:val="20"/>
          <w:szCs w:val="20"/>
        </w:rPr>
        <w:t>G</w:t>
      </w:r>
      <w:r w:rsidR="00A87836" w:rsidRPr="00CF5051">
        <w:rPr>
          <w:rFonts w:asciiTheme="minorHAnsi" w:hAnsiTheme="minorHAnsi" w:cstheme="minorHAnsi"/>
          <w:b/>
          <w:sz w:val="20"/>
          <w:szCs w:val="20"/>
        </w:rPr>
        <w:t xml:space="preserve">overnment funding for over 2s (for </w:t>
      </w:r>
      <w:r w:rsidR="00434E11" w:rsidRPr="00CF5051">
        <w:rPr>
          <w:rFonts w:asciiTheme="minorHAnsi" w:hAnsiTheme="minorHAnsi" w:cstheme="minorHAnsi"/>
          <w:b/>
          <w:sz w:val="20"/>
          <w:szCs w:val="20"/>
        </w:rPr>
        <w:t>those in</w:t>
      </w:r>
      <w:r w:rsidR="00A87836" w:rsidRPr="00CF5051">
        <w:rPr>
          <w:rFonts w:asciiTheme="minorHAnsi" w:hAnsiTheme="minorHAnsi" w:cstheme="minorHAnsi"/>
          <w:b/>
          <w:sz w:val="20"/>
          <w:szCs w:val="20"/>
        </w:rPr>
        <w:t xml:space="preserve"> receipt </w:t>
      </w:r>
      <w:r w:rsidR="00BF3407" w:rsidRPr="00CF5051">
        <w:rPr>
          <w:rFonts w:asciiTheme="minorHAnsi" w:hAnsiTheme="minorHAnsi" w:cstheme="minorHAnsi"/>
          <w:b/>
          <w:sz w:val="20"/>
          <w:szCs w:val="20"/>
        </w:rPr>
        <w:t xml:space="preserve">of </w:t>
      </w:r>
      <w:r w:rsidR="00A87836" w:rsidRPr="00CF5051">
        <w:rPr>
          <w:rFonts w:asciiTheme="minorHAnsi" w:hAnsiTheme="minorHAnsi" w:cstheme="minorHAnsi"/>
          <w:b/>
          <w:sz w:val="20"/>
          <w:szCs w:val="20"/>
        </w:rPr>
        <w:t xml:space="preserve">key benefits or in other specific circumstances) – 15 hours free sessions </w:t>
      </w:r>
      <w:r w:rsidR="00434E11" w:rsidRPr="00CF5051">
        <w:rPr>
          <w:rFonts w:asciiTheme="minorHAnsi" w:hAnsiTheme="minorHAnsi" w:cstheme="minorHAnsi"/>
          <w:b/>
          <w:sz w:val="20"/>
          <w:szCs w:val="20"/>
        </w:rPr>
        <w:t xml:space="preserve">- </w:t>
      </w:r>
      <w:r w:rsidR="00A87836" w:rsidRPr="00CF5051">
        <w:rPr>
          <w:rFonts w:asciiTheme="minorHAnsi" w:hAnsiTheme="minorHAnsi" w:cstheme="minorHAnsi"/>
          <w:sz w:val="20"/>
          <w:szCs w:val="20"/>
        </w:rPr>
        <w:t>We offer up to 15 hours of funded sessions to eligible children who are 2, or have turned 3 but are not yet eligible for 3</w:t>
      </w:r>
      <w:r w:rsidR="00A872DC" w:rsidRPr="00CF5051">
        <w:rPr>
          <w:rFonts w:asciiTheme="minorHAnsi" w:hAnsiTheme="minorHAnsi" w:cstheme="minorHAnsi"/>
          <w:sz w:val="20"/>
          <w:szCs w:val="20"/>
        </w:rPr>
        <w:t xml:space="preserve"> </w:t>
      </w:r>
      <w:r w:rsidR="00A87836" w:rsidRPr="00CF5051">
        <w:rPr>
          <w:rFonts w:asciiTheme="minorHAnsi" w:hAnsiTheme="minorHAnsi" w:cstheme="minorHAnsi"/>
          <w:sz w:val="20"/>
          <w:szCs w:val="20"/>
        </w:rPr>
        <w:t>year funding</w:t>
      </w:r>
      <w:r w:rsidR="00BF3407" w:rsidRPr="00CF5051">
        <w:rPr>
          <w:rFonts w:asciiTheme="minorHAnsi" w:hAnsiTheme="minorHAnsi" w:cstheme="minorHAnsi"/>
          <w:sz w:val="20"/>
          <w:szCs w:val="20"/>
        </w:rPr>
        <w:t xml:space="preserve">. </w:t>
      </w:r>
      <w:r w:rsidR="00A872DC" w:rsidRPr="00CF5051">
        <w:rPr>
          <w:rFonts w:asciiTheme="minorHAnsi" w:hAnsiTheme="minorHAnsi" w:cstheme="minorHAnsi"/>
          <w:sz w:val="20"/>
          <w:szCs w:val="20"/>
        </w:rPr>
        <w:t>Eligibility is confirmed by applying to Nottinghamshire County Council Early Years – please contact them direct in the first instance</w:t>
      </w:r>
      <w:r w:rsidR="00BF3407" w:rsidRPr="00CF5051">
        <w:rPr>
          <w:rFonts w:asciiTheme="minorHAnsi" w:hAnsiTheme="minorHAnsi" w:cstheme="minorHAnsi"/>
          <w:sz w:val="20"/>
          <w:szCs w:val="20"/>
        </w:rPr>
        <w:t>.</w:t>
      </w:r>
      <w:r w:rsidR="003A1B2C" w:rsidRPr="00CF5051">
        <w:rPr>
          <w:rFonts w:asciiTheme="minorHAnsi" w:hAnsiTheme="minorHAnsi" w:cstheme="minorHAnsi"/>
          <w:sz w:val="20"/>
          <w:szCs w:val="20"/>
        </w:rPr>
        <w:t xml:space="preserve"> This applies from the term after your child is 2.</w:t>
      </w:r>
    </w:p>
    <w:p w14:paraId="50EEFB56" w14:textId="77777777" w:rsidR="002249C0" w:rsidRPr="00CF5051" w:rsidRDefault="002249C0" w:rsidP="006C5C10">
      <w:pPr>
        <w:ind w:left="-567" w:right="-567"/>
        <w:jc w:val="both"/>
        <w:rPr>
          <w:rFonts w:asciiTheme="minorHAnsi" w:hAnsiTheme="minorHAnsi" w:cstheme="minorHAnsi"/>
          <w:sz w:val="20"/>
          <w:szCs w:val="20"/>
        </w:rPr>
      </w:pPr>
    </w:p>
    <w:p w14:paraId="7B2D05DA" w14:textId="61AC085A" w:rsidR="00D561D8" w:rsidRPr="00CF5051" w:rsidRDefault="0001334A" w:rsidP="006C5C10">
      <w:pPr>
        <w:ind w:left="-567" w:right="-567"/>
        <w:jc w:val="both"/>
        <w:rPr>
          <w:rFonts w:asciiTheme="minorHAnsi" w:hAnsiTheme="minorHAnsi" w:cstheme="minorHAnsi"/>
          <w:sz w:val="20"/>
          <w:szCs w:val="20"/>
        </w:rPr>
      </w:pPr>
      <w:r w:rsidRPr="00CF5051">
        <w:rPr>
          <w:rFonts w:asciiTheme="minorHAnsi" w:hAnsiTheme="minorHAnsi" w:cstheme="minorHAnsi"/>
          <w:b/>
          <w:sz w:val="20"/>
          <w:szCs w:val="20"/>
        </w:rPr>
        <w:t xml:space="preserve">Playgroup Business Manager </w:t>
      </w:r>
      <w:r w:rsidR="00D561D8" w:rsidRPr="00CF5051">
        <w:rPr>
          <w:rFonts w:asciiTheme="minorHAnsi" w:hAnsiTheme="minorHAnsi" w:cstheme="minorHAnsi"/>
          <w:sz w:val="20"/>
          <w:szCs w:val="20"/>
        </w:rPr>
        <w:t xml:space="preserve">Playgroup has a part time </w:t>
      </w:r>
      <w:r w:rsidRPr="00CF5051">
        <w:rPr>
          <w:rFonts w:asciiTheme="minorHAnsi" w:hAnsiTheme="minorHAnsi" w:cstheme="minorHAnsi"/>
          <w:sz w:val="20"/>
          <w:szCs w:val="20"/>
        </w:rPr>
        <w:t>Business Manager</w:t>
      </w:r>
      <w:r w:rsidR="00A536B0" w:rsidRPr="00CF5051">
        <w:rPr>
          <w:rFonts w:asciiTheme="minorHAnsi" w:hAnsiTheme="minorHAnsi" w:cstheme="minorHAnsi"/>
          <w:sz w:val="20"/>
          <w:szCs w:val="20"/>
        </w:rPr>
        <w:t xml:space="preserve">, </w:t>
      </w:r>
      <w:r w:rsidR="003714D7" w:rsidRPr="00CF5051">
        <w:rPr>
          <w:rFonts w:asciiTheme="minorHAnsi" w:hAnsiTheme="minorHAnsi" w:cstheme="minorHAnsi"/>
          <w:sz w:val="20"/>
          <w:szCs w:val="20"/>
        </w:rPr>
        <w:t>Emily</w:t>
      </w:r>
      <w:r w:rsidR="00A536B0" w:rsidRPr="00CF5051">
        <w:rPr>
          <w:rFonts w:asciiTheme="minorHAnsi" w:hAnsiTheme="minorHAnsi" w:cstheme="minorHAnsi"/>
          <w:sz w:val="20"/>
          <w:szCs w:val="20"/>
        </w:rPr>
        <w:t>,</w:t>
      </w:r>
      <w:r w:rsidR="00493168" w:rsidRPr="00CF5051">
        <w:rPr>
          <w:rFonts w:asciiTheme="minorHAnsi" w:hAnsiTheme="minorHAnsi" w:cstheme="minorHAnsi"/>
          <w:sz w:val="20"/>
          <w:szCs w:val="20"/>
        </w:rPr>
        <w:t xml:space="preserve"> </w:t>
      </w:r>
      <w:r w:rsidR="00D561D8" w:rsidRPr="00CF5051">
        <w:rPr>
          <w:rFonts w:asciiTheme="minorHAnsi" w:hAnsiTheme="minorHAnsi" w:cstheme="minorHAnsi"/>
          <w:sz w:val="20"/>
          <w:szCs w:val="20"/>
        </w:rPr>
        <w:t>who arranges admissions, changes to sessions and collection of fees.</w:t>
      </w:r>
      <w:r w:rsidR="005E1D84" w:rsidRPr="00CF5051">
        <w:rPr>
          <w:rFonts w:asciiTheme="minorHAnsi" w:hAnsiTheme="minorHAnsi" w:cstheme="minorHAnsi"/>
          <w:sz w:val="20"/>
          <w:szCs w:val="20"/>
        </w:rPr>
        <w:t xml:space="preserve"> </w:t>
      </w:r>
      <w:r w:rsidR="0061204E" w:rsidRPr="00CF5051">
        <w:rPr>
          <w:rFonts w:asciiTheme="minorHAnsi" w:hAnsiTheme="minorHAnsi" w:cstheme="minorHAnsi"/>
          <w:sz w:val="20"/>
          <w:szCs w:val="20"/>
        </w:rPr>
        <w:t>Please e-mail regarding any changes to sessions, or payment queries.</w:t>
      </w:r>
      <w:r w:rsidR="00A90C14" w:rsidRPr="00CF5051">
        <w:rPr>
          <w:rFonts w:asciiTheme="minorHAnsi" w:hAnsiTheme="minorHAnsi" w:cstheme="minorHAnsi"/>
          <w:sz w:val="20"/>
          <w:szCs w:val="20"/>
        </w:rPr>
        <w:t xml:space="preserve">  T</w:t>
      </w:r>
      <w:r w:rsidR="00D561D8" w:rsidRPr="00CF5051">
        <w:rPr>
          <w:rFonts w:asciiTheme="minorHAnsi" w:hAnsiTheme="minorHAnsi" w:cstheme="minorHAnsi"/>
          <w:sz w:val="20"/>
          <w:szCs w:val="20"/>
        </w:rPr>
        <w:t xml:space="preserve">o speak to or contact </w:t>
      </w:r>
      <w:r w:rsidR="00493168" w:rsidRPr="00CF5051">
        <w:rPr>
          <w:rFonts w:asciiTheme="minorHAnsi" w:hAnsiTheme="minorHAnsi" w:cstheme="minorHAnsi"/>
          <w:sz w:val="20"/>
          <w:szCs w:val="20"/>
        </w:rPr>
        <w:t>our Business Manager</w:t>
      </w:r>
      <w:r w:rsidR="00D561D8" w:rsidRPr="00CF5051">
        <w:rPr>
          <w:rFonts w:asciiTheme="minorHAnsi" w:hAnsiTheme="minorHAnsi" w:cstheme="minorHAnsi"/>
          <w:sz w:val="20"/>
          <w:szCs w:val="20"/>
        </w:rPr>
        <w:t xml:space="preserve">, </w:t>
      </w:r>
      <w:r w:rsidR="0001644A" w:rsidRPr="00CF5051">
        <w:rPr>
          <w:rFonts w:asciiTheme="minorHAnsi" w:hAnsiTheme="minorHAnsi" w:cstheme="minorHAnsi"/>
          <w:sz w:val="20"/>
          <w:szCs w:val="20"/>
        </w:rPr>
        <w:t>please</w:t>
      </w:r>
      <w:r w:rsidR="00A90C14" w:rsidRPr="00CF5051">
        <w:rPr>
          <w:rFonts w:asciiTheme="minorHAnsi" w:hAnsiTheme="minorHAnsi" w:cstheme="minorHAnsi"/>
          <w:sz w:val="20"/>
          <w:szCs w:val="20"/>
        </w:rPr>
        <w:t xml:space="preserve"> </w:t>
      </w:r>
      <w:r w:rsidR="00D561D8" w:rsidRPr="00CF5051">
        <w:rPr>
          <w:rFonts w:asciiTheme="minorHAnsi" w:hAnsiTheme="minorHAnsi" w:cstheme="minorHAnsi"/>
          <w:sz w:val="20"/>
          <w:szCs w:val="20"/>
        </w:rPr>
        <w:t xml:space="preserve">phone her on 07505 606447 or email her at </w:t>
      </w:r>
      <w:hyperlink r:id="rId9" w:history="1">
        <w:r w:rsidR="00C66498" w:rsidRPr="00CF5051">
          <w:rPr>
            <w:rStyle w:val="Hyperlink"/>
            <w:rFonts w:asciiTheme="minorHAnsi" w:hAnsiTheme="minorHAnsi" w:cstheme="minorHAnsi"/>
            <w:sz w:val="20"/>
            <w:szCs w:val="20"/>
          </w:rPr>
          <w:t>businessmanager@rotpreschoolplaygroup.co.uk</w:t>
        </w:r>
      </w:hyperlink>
      <w:r w:rsidR="00C66498" w:rsidRPr="00CF5051">
        <w:rPr>
          <w:rFonts w:asciiTheme="minorHAnsi" w:hAnsiTheme="minorHAnsi" w:cstheme="minorHAnsi"/>
          <w:sz w:val="20"/>
          <w:szCs w:val="20"/>
        </w:rPr>
        <w:t xml:space="preserve">. </w:t>
      </w:r>
    </w:p>
    <w:p w14:paraId="094686D1" w14:textId="77777777" w:rsidR="00D561D8" w:rsidRPr="00CF5051" w:rsidRDefault="00D561D8" w:rsidP="006C5C10">
      <w:pPr>
        <w:ind w:left="-567" w:right="-567"/>
        <w:jc w:val="both"/>
        <w:rPr>
          <w:rFonts w:asciiTheme="minorHAnsi" w:hAnsiTheme="minorHAnsi" w:cstheme="minorHAnsi"/>
          <w:sz w:val="20"/>
          <w:szCs w:val="20"/>
        </w:rPr>
      </w:pPr>
    </w:p>
    <w:p w14:paraId="71AEB4E6" w14:textId="77777777" w:rsidR="00C200CD" w:rsidRPr="00CF5051" w:rsidRDefault="00D561D8" w:rsidP="006C5C10">
      <w:pPr>
        <w:ind w:left="-567" w:right="-567"/>
        <w:jc w:val="both"/>
        <w:rPr>
          <w:rFonts w:asciiTheme="minorHAnsi" w:hAnsiTheme="minorHAnsi" w:cstheme="minorHAnsi"/>
          <w:sz w:val="20"/>
          <w:szCs w:val="20"/>
        </w:rPr>
      </w:pPr>
      <w:r w:rsidRPr="00CF5051">
        <w:rPr>
          <w:rFonts w:asciiTheme="minorHAnsi" w:hAnsiTheme="minorHAnsi" w:cstheme="minorHAnsi"/>
          <w:b/>
          <w:sz w:val="20"/>
          <w:szCs w:val="20"/>
        </w:rPr>
        <w:t>Illness</w:t>
      </w:r>
      <w:r w:rsidR="003152C0" w:rsidRPr="00CF5051">
        <w:rPr>
          <w:rFonts w:asciiTheme="minorHAnsi" w:hAnsiTheme="minorHAnsi" w:cstheme="minorHAnsi"/>
          <w:b/>
          <w:sz w:val="20"/>
          <w:szCs w:val="20"/>
        </w:rPr>
        <w:t xml:space="preserve"> </w:t>
      </w:r>
      <w:r w:rsidRPr="00CF5051">
        <w:rPr>
          <w:rFonts w:asciiTheme="minorHAnsi" w:hAnsiTheme="minorHAnsi" w:cstheme="minorHAnsi"/>
          <w:sz w:val="20"/>
          <w:szCs w:val="20"/>
        </w:rPr>
        <w:t xml:space="preserve">If your child is ill please let playgroup know by phoning 07891 829513 </w:t>
      </w:r>
      <w:r w:rsidR="00A90C14" w:rsidRPr="00CF5051">
        <w:rPr>
          <w:rFonts w:asciiTheme="minorHAnsi" w:hAnsiTheme="minorHAnsi" w:cstheme="minorHAnsi"/>
          <w:sz w:val="20"/>
          <w:szCs w:val="20"/>
        </w:rPr>
        <w:t xml:space="preserve">(Playgroup’s direct number) </w:t>
      </w:r>
      <w:r w:rsidRPr="00CF5051">
        <w:rPr>
          <w:rFonts w:asciiTheme="minorHAnsi" w:hAnsiTheme="minorHAnsi" w:cstheme="minorHAnsi"/>
          <w:sz w:val="20"/>
          <w:szCs w:val="20"/>
        </w:rPr>
        <w:t>or emailing Playgroup at rotpreschoolplaygroup@gmail.com.  If your child has sickness and/or diarrhoea, please ensure they have 48 hours without symptoms before they return to playgroup.</w:t>
      </w:r>
    </w:p>
    <w:p w14:paraId="565EC581" w14:textId="77777777" w:rsidR="00C200CD" w:rsidRPr="00CF5051" w:rsidRDefault="00C200CD" w:rsidP="006C5C10">
      <w:pPr>
        <w:ind w:left="-567" w:right="-567"/>
        <w:jc w:val="both"/>
        <w:rPr>
          <w:rFonts w:asciiTheme="minorHAnsi" w:hAnsiTheme="minorHAnsi" w:cstheme="minorHAnsi"/>
          <w:sz w:val="20"/>
          <w:szCs w:val="20"/>
        </w:rPr>
      </w:pPr>
    </w:p>
    <w:p w14:paraId="7EA03868" w14:textId="0536C071" w:rsidR="00D561D8" w:rsidRPr="00CF5051" w:rsidRDefault="00D561D8" w:rsidP="006C5C10">
      <w:pPr>
        <w:ind w:left="-567" w:right="-567"/>
        <w:jc w:val="both"/>
        <w:rPr>
          <w:rFonts w:asciiTheme="minorHAnsi" w:hAnsiTheme="minorHAnsi" w:cstheme="minorHAnsi"/>
          <w:sz w:val="20"/>
          <w:szCs w:val="20"/>
        </w:rPr>
      </w:pPr>
      <w:r w:rsidRPr="00CF5051">
        <w:rPr>
          <w:rFonts w:asciiTheme="minorHAnsi" w:hAnsiTheme="minorHAnsi" w:cstheme="minorHAnsi"/>
          <w:b/>
          <w:sz w:val="20"/>
          <w:szCs w:val="20"/>
        </w:rPr>
        <w:t>Key person</w:t>
      </w:r>
      <w:r w:rsidR="003152C0" w:rsidRPr="00CF5051">
        <w:rPr>
          <w:rFonts w:asciiTheme="minorHAnsi" w:hAnsiTheme="minorHAnsi" w:cstheme="minorHAnsi"/>
          <w:b/>
          <w:sz w:val="20"/>
          <w:szCs w:val="20"/>
        </w:rPr>
        <w:t xml:space="preserve"> </w:t>
      </w:r>
      <w:r w:rsidRPr="00CF5051">
        <w:rPr>
          <w:rFonts w:asciiTheme="minorHAnsi" w:hAnsiTheme="minorHAnsi" w:cstheme="minorHAnsi"/>
          <w:sz w:val="20"/>
          <w:szCs w:val="20"/>
        </w:rPr>
        <w:t>Your child will have been allocated a key person who will be involved with you and your child to support their time at playgroup.</w:t>
      </w:r>
    </w:p>
    <w:p w14:paraId="208156C4" w14:textId="77777777" w:rsidR="00A610D8" w:rsidRPr="00CF5051" w:rsidRDefault="00A610D8" w:rsidP="006C5C10">
      <w:pPr>
        <w:ind w:left="-567" w:right="-567"/>
        <w:jc w:val="both"/>
        <w:rPr>
          <w:rFonts w:asciiTheme="minorHAnsi" w:hAnsiTheme="minorHAnsi" w:cstheme="minorHAnsi"/>
          <w:sz w:val="20"/>
          <w:szCs w:val="20"/>
        </w:rPr>
      </w:pPr>
    </w:p>
    <w:p w14:paraId="068A40B2" w14:textId="1A0E7ADB" w:rsidR="00026858" w:rsidRPr="00CF5051" w:rsidRDefault="00D561D8" w:rsidP="001121C1">
      <w:pPr>
        <w:ind w:left="-567" w:right="-567"/>
        <w:jc w:val="both"/>
        <w:rPr>
          <w:rFonts w:asciiTheme="minorHAnsi" w:hAnsiTheme="minorHAnsi" w:cstheme="minorHAnsi"/>
          <w:sz w:val="20"/>
          <w:szCs w:val="20"/>
        </w:rPr>
      </w:pPr>
      <w:r w:rsidRPr="00CF5051">
        <w:rPr>
          <w:rFonts w:asciiTheme="minorHAnsi" w:hAnsiTheme="minorHAnsi" w:cstheme="minorHAnsi"/>
          <w:b/>
          <w:sz w:val="20"/>
          <w:szCs w:val="20"/>
        </w:rPr>
        <w:t>Clothing and lunch bags</w:t>
      </w:r>
      <w:r w:rsidR="003152C0" w:rsidRPr="00CF5051">
        <w:rPr>
          <w:rFonts w:asciiTheme="minorHAnsi" w:hAnsiTheme="minorHAnsi" w:cstheme="minorHAnsi"/>
          <w:b/>
          <w:sz w:val="20"/>
          <w:szCs w:val="20"/>
        </w:rPr>
        <w:t xml:space="preserve"> </w:t>
      </w:r>
      <w:r w:rsidRPr="00CF5051">
        <w:rPr>
          <w:rFonts w:asciiTheme="minorHAnsi" w:hAnsiTheme="minorHAnsi" w:cstheme="minorHAnsi"/>
          <w:sz w:val="20"/>
          <w:szCs w:val="20"/>
        </w:rPr>
        <w:t>We would prefer that children wear layered clothing and suitable</w:t>
      </w:r>
      <w:r w:rsidR="00A610D8" w:rsidRPr="00CF5051">
        <w:rPr>
          <w:rFonts w:asciiTheme="minorHAnsi" w:hAnsiTheme="minorHAnsi" w:cstheme="minorHAnsi"/>
          <w:sz w:val="20"/>
          <w:szCs w:val="20"/>
        </w:rPr>
        <w:t>, preferably enclosed,</w:t>
      </w:r>
      <w:r w:rsidRPr="00CF5051">
        <w:rPr>
          <w:rFonts w:asciiTheme="minorHAnsi" w:hAnsiTheme="minorHAnsi" w:cstheme="minorHAnsi"/>
          <w:sz w:val="20"/>
          <w:szCs w:val="20"/>
        </w:rPr>
        <w:t xml:space="preserve"> soft soled shoes.  Please provide a change of clothes </w:t>
      </w:r>
      <w:r w:rsidR="00E83A17" w:rsidRPr="00CF5051">
        <w:rPr>
          <w:rFonts w:asciiTheme="minorHAnsi" w:hAnsiTheme="minorHAnsi" w:cstheme="minorHAnsi"/>
          <w:sz w:val="20"/>
          <w:szCs w:val="20"/>
        </w:rPr>
        <w:t xml:space="preserve">and some wet wipes </w:t>
      </w:r>
      <w:r w:rsidRPr="00CF5051">
        <w:rPr>
          <w:rFonts w:asciiTheme="minorHAnsi" w:hAnsiTheme="minorHAnsi" w:cstheme="minorHAnsi"/>
          <w:sz w:val="20"/>
          <w:szCs w:val="20"/>
        </w:rPr>
        <w:t>for your child</w:t>
      </w:r>
      <w:r w:rsidR="00E83A17" w:rsidRPr="00CF5051">
        <w:rPr>
          <w:rFonts w:asciiTheme="minorHAnsi" w:hAnsiTheme="minorHAnsi" w:cstheme="minorHAnsi"/>
          <w:sz w:val="20"/>
          <w:szCs w:val="20"/>
        </w:rPr>
        <w:t>,</w:t>
      </w:r>
      <w:r w:rsidRPr="00CF5051">
        <w:rPr>
          <w:rFonts w:asciiTheme="minorHAnsi" w:hAnsiTheme="minorHAnsi" w:cstheme="minorHAnsi"/>
          <w:sz w:val="20"/>
          <w:szCs w:val="20"/>
        </w:rPr>
        <w:t xml:space="preserve"> and nappies</w:t>
      </w:r>
      <w:r w:rsidR="00E83A17" w:rsidRPr="00CF5051">
        <w:rPr>
          <w:rFonts w:asciiTheme="minorHAnsi" w:hAnsiTheme="minorHAnsi" w:cstheme="minorHAnsi"/>
          <w:sz w:val="20"/>
          <w:szCs w:val="20"/>
        </w:rPr>
        <w:t>/wipes</w:t>
      </w:r>
      <w:r w:rsidRPr="00CF5051">
        <w:rPr>
          <w:rFonts w:asciiTheme="minorHAnsi" w:hAnsiTheme="minorHAnsi" w:cstheme="minorHAnsi"/>
          <w:sz w:val="20"/>
          <w:szCs w:val="20"/>
        </w:rPr>
        <w:t xml:space="preserve"> if appropriate.  It is important to put your child’s name in all clothes and in their bags, including in their lunch bags if applicable.  </w:t>
      </w:r>
      <w:r w:rsidR="00A610D8" w:rsidRPr="00CF5051">
        <w:rPr>
          <w:rFonts w:asciiTheme="minorHAnsi" w:hAnsiTheme="minorHAnsi" w:cstheme="minorHAnsi"/>
          <w:sz w:val="20"/>
          <w:szCs w:val="20"/>
        </w:rPr>
        <w:t xml:space="preserve">We have an arrangement with STIKINS who provide labels and which benefits Playgroup. </w:t>
      </w:r>
      <w:r w:rsidRPr="00CF5051">
        <w:rPr>
          <w:rFonts w:asciiTheme="minorHAnsi" w:hAnsiTheme="minorHAnsi" w:cstheme="minorHAnsi"/>
          <w:sz w:val="20"/>
          <w:szCs w:val="20"/>
        </w:rPr>
        <w:t>We would ask that children attending lunch club bring a lunch bag or box with a cool pack inside and, as we encourage the children to eat healthily, that you generally do not include sweets in the lunch bag/lunch box.</w:t>
      </w:r>
      <w:r w:rsidR="00C81FB0" w:rsidRPr="00CF5051">
        <w:rPr>
          <w:rFonts w:asciiTheme="minorHAnsi" w:hAnsiTheme="minorHAnsi" w:cstheme="minorHAnsi"/>
          <w:sz w:val="20"/>
          <w:szCs w:val="20"/>
        </w:rPr>
        <w:t xml:space="preserve"> We do not allow nuts to be included in lunchboxes due to allergies. On occasion, this may be extended to include other banned products such as egg if we have children with severe allergies on roll.</w:t>
      </w:r>
    </w:p>
    <w:p w14:paraId="00E0A7B6" w14:textId="77777777" w:rsidR="00D561D8" w:rsidRPr="00CF5051" w:rsidRDefault="00D561D8" w:rsidP="006C5C10">
      <w:pPr>
        <w:ind w:left="-567" w:right="-567"/>
        <w:jc w:val="both"/>
        <w:rPr>
          <w:rFonts w:asciiTheme="minorHAnsi" w:hAnsiTheme="minorHAnsi" w:cstheme="minorHAnsi"/>
          <w:sz w:val="20"/>
          <w:szCs w:val="20"/>
        </w:rPr>
      </w:pPr>
    </w:p>
    <w:p w14:paraId="458EA9B0" w14:textId="77777777" w:rsidR="003152C0" w:rsidRPr="00CF5051" w:rsidRDefault="00D561D8" w:rsidP="003152C0">
      <w:pPr>
        <w:ind w:left="-567" w:right="-567"/>
        <w:jc w:val="both"/>
        <w:rPr>
          <w:rFonts w:asciiTheme="minorHAnsi" w:hAnsiTheme="minorHAnsi" w:cstheme="minorHAnsi"/>
          <w:sz w:val="20"/>
          <w:szCs w:val="20"/>
        </w:rPr>
      </w:pPr>
      <w:r w:rsidRPr="00CF5051">
        <w:rPr>
          <w:rFonts w:asciiTheme="minorHAnsi" w:hAnsiTheme="minorHAnsi" w:cstheme="minorHAnsi"/>
          <w:b/>
          <w:sz w:val="20"/>
          <w:szCs w:val="20"/>
        </w:rPr>
        <w:t>Keeping you informed</w:t>
      </w:r>
      <w:r w:rsidR="003152C0" w:rsidRPr="00CF5051">
        <w:rPr>
          <w:rFonts w:asciiTheme="minorHAnsi" w:hAnsiTheme="minorHAnsi" w:cstheme="minorHAnsi"/>
          <w:b/>
          <w:sz w:val="20"/>
          <w:szCs w:val="20"/>
        </w:rPr>
        <w:t xml:space="preserve"> </w:t>
      </w:r>
      <w:r w:rsidRPr="00CF5051">
        <w:rPr>
          <w:rFonts w:asciiTheme="minorHAnsi" w:hAnsiTheme="minorHAnsi" w:cstheme="minorHAnsi"/>
          <w:sz w:val="20"/>
          <w:szCs w:val="20"/>
        </w:rPr>
        <w:t xml:space="preserve">We keep you up to date </w:t>
      </w:r>
      <w:r w:rsidR="003152C0" w:rsidRPr="00CF5051">
        <w:rPr>
          <w:rFonts w:asciiTheme="minorHAnsi" w:hAnsiTheme="minorHAnsi" w:cstheme="minorHAnsi"/>
          <w:sz w:val="20"/>
          <w:szCs w:val="20"/>
        </w:rPr>
        <w:t>in the following ways:</w:t>
      </w:r>
    </w:p>
    <w:p w14:paraId="0D10A41A" w14:textId="77777777" w:rsidR="009D39A2" w:rsidRPr="00CF5051" w:rsidRDefault="009D39A2" w:rsidP="009D39A2">
      <w:pPr>
        <w:numPr>
          <w:ilvl w:val="0"/>
          <w:numId w:val="13"/>
        </w:numPr>
        <w:ind w:right="-567"/>
        <w:jc w:val="both"/>
        <w:rPr>
          <w:rFonts w:asciiTheme="minorHAnsi" w:hAnsiTheme="minorHAnsi" w:cstheme="minorHAnsi"/>
          <w:sz w:val="20"/>
          <w:szCs w:val="20"/>
        </w:rPr>
      </w:pPr>
      <w:r w:rsidRPr="00CF5051">
        <w:rPr>
          <w:rFonts w:asciiTheme="minorHAnsi" w:hAnsiTheme="minorHAnsi" w:cstheme="minorHAnsi"/>
          <w:sz w:val="20"/>
          <w:szCs w:val="20"/>
        </w:rPr>
        <w:t>Email: we aim to use email where possible. If you change your email address please let us know;</w:t>
      </w:r>
    </w:p>
    <w:p w14:paraId="52742C3F" w14:textId="77777777" w:rsidR="009D39A2" w:rsidRPr="00CF5051" w:rsidRDefault="00D561D8" w:rsidP="00B24C77">
      <w:pPr>
        <w:numPr>
          <w:ilvl w:val="0"/>
          <w:numId w:val="11"/>
        </w:numPr>
        <w:ind w:left="360" w:right="-567"/>
        <w:jc w:val="both"/>
        <w:rPr>
          <w:rFonts w:asciiTheme="minorHAnsi" w:hAnsiTheme="minorHAnsi" w:cstheme="minorHAnsi"/>
          <w:sz w:val="20"/>
          <w:szCs w:val="20"/>
        </w:rPr>
      </w:pPr>
      <w:r w:rsidRPr="00CF5051">
        <w:rPr>
          <w:rFonts w:asciiTheme="minorHAnsi" w:hAnsiTheme="minorHAnsi" w:cstheme="minorHAnsi"/>
          <w:sz w:val="20"/>
          <w:szCs w:val="20"/>
        </w:rPr>
        <w:t xml:space="preserve">by </w:t>
      </w:r>
      <w:r w:rsidR="00CF22F4" w:rsidRPr="00CF5051">
        <w:rPr>
          <w:rFonts w:asciiTheme="minorHAnsi" w:hAnsiTheme="minorHAnsi" w:cstheme="minorHAnsi"/>
          <w:sz w:val="20"/>
          <w:szCs w:val="20"/>
        </w:rPr>
        <w:t>producing a newsletter each term or half term</w:t>
      </w:r>
      <w:r w:rsidR="009D39A2" w:rsidRPr="00CF5051">
        <w:rPr>
          <w:rFonts w:asciiTheme="minorHAnsi" w:hAnsiTheme="minorHAnsi" w:cstheme="minorHAnsi"/>
          <w:sz w:val="20"/>
          <w:szCs w:val="20"/>
        </w:rPr>
        <w:t>;</w:t>
      </w:r>
    </w:p>
    <w:p w14:paraId="4DD24C92" w14:textId="77777777" w:rsidR="00B24C77" w:rsidRPr="00CF5051" w:rsidRDefault="0061204E" w:rsidP="00B24C77">
      <w:pPr>
        <w:numPr>
          <w:ilvl w:val="0"/>
          <w:numId w:val="11"/>
        </w:numPr>
        <w:ind w:left="360" w:right="-567"/>
        <w:jc w:val="both"/>
        <w:rPr>
          <w:rFonts w:asciiTheme="minorHAnsi" w:hAnsiTheme="minorHAnsi" w:cstheme="minorHAnsi"/>
          <w:sz w:val="20"/>
          <w:szCs w:val="20"/>
        </w:rPr>
      </w:pPr>
      <w:r w:rsidRPr="00CF5051">
        <w:rPr>
          <w:rFonts w:asciiTheme="minorHAnsi" w:hAnsiTheme="minorHAnsi" w:cstheme="minorHAnsi"/>
          <w:sz w:val="20"/>
          <w:szCs w:val="20"/>
        </w:rPr>
        <w:t>Information boards at</w:t>
      </w:r>
      <w:r w:rsidR="00CF22F4" w:rsidRPr="00CF5051">
        <w:rPr>
          <w:rFonts w:asciiTheme="minorHAnsi" w:hAnsiTheme="minorHAnsi" w:cstheme="minorHAnsi"/>
          <w:sz w:val="20"/>
          <w:szCs w:val="20"/>
        </w:rPr>
        <w:t xml:space="preserve"> the entrance with useful information for parents/carers;  </w:t>
      </w:r>
    </w:p>
    <w:p w14:paraId="17D05528" w14:textId="77777777" w:rsidR="00A872DC" w:rsidRPr="00CF5051" w:rsidRDefault="003152C0" w:rsidP="00A872DC">
      <w:pPr>
        <w:numPr>
          <w:ilvl w:val="0"/>
          <w:numId w:val="11"/>
        </w:numPr>
        <w:spacing w:line="270" w:lineRule="atLeast"/>
        <w:ind w:left="360" w:right="-567"/>
        <w:jc w:val="both"/>
        <w:rPr>
          <w:rFonts w:asciiTheme="minorHAnsi" w:hAnsiTheme="minorHAnsi" w:cstheme="minorHAnsi"/>
          <w:sz w:val="20"/>
          <w:szCs w:val="20"/>
        </w:rPr>
      </w:pPr>
      <w:r w:rsidRPr="00CF5051">
        <w:rPr>
          <w:rFonts w:asciiTheme="minorHAnsi" w:hAnsiTheme="minorHAnsi" w:cstheme="minorHAnsi"/>
          <w:sz w:val="20"/>
          <w:szCs w:val="20"/>
        </w:rPr>
        <w:t>o</w:t>
      </w:r>
      <w:r w:rsidR="00D561D8" w:rsidRPr="00CF5051">
        <w:rPr>
          <w:rFonts w:asciiTheme="minorHAnsi" w:hAnsiTheme="minorHAnsi" w:cstheme="minorHAnsi"/>
          <w:sz w:val="20"/>
          <w:szCs w:val="20"/>
        </w:rPr>
        <w:t>ur website</w:t>
      </w:r>
      <w:hyperlink r:id="rId10" w:history="1">
        <w:r w:rsidR="00A872DC" w:rsidRPr="00CF5051">
          <w:rPr>
            <w:rStyle w:val="Hyperlink"/>
            <w:rFonts w:asciiTheme="minorHAnsi" w:hAnsiTheme="minorHAnsi" w:cstheme="minorHAnsi"/>
            <w:sz w:val="20"/>
            <w:szCs w:val="20"/>
          </w:rPr>
          <w:t>: rotpreschoolplaygroup.co.uk</w:t>
        </w:r>
      </w:hyperlink>
    </w:p>
    <w:p w14:paraId="2E5FAA63" w14:textId="77777777" w:rsidR="003E4EC2" w:rsidRPr="00CF5051" w:rsidRDefault="003152C0" w:rsidP="003E4EC2">
      <w:pPr>
        <w:numPr>
          <w:ilvl w:val="0"/>
          <w:numId w:val="11"/>
        </w:numPr>
        <w:spacing w:line="270" w:lineRule="atLeast"/>
        <w:ind w:left="360" w:right="-567"/>
        <w:jc w:val="both"/>
        <w:rPr>
          <w:rFonts w:asciiTheme="minorHAnsi" w:hAnsiTheme="minorHAnsi" w:cstheme="minorHAnsi"/>
          <w:sz w:val="20"/>
          <w:szCs w:val="20"/>
        </w:rPr>
      </w:pPr>
      <w:r w:rsidRPr="00CF5051">
        <w:rPr>
          <w:rFonts w:asciiTheme="minorHAnsi" w:hAnsiTheme="minorHAnsi" w:cstheme="minorHAnsi"/>
          <w:sz w:val="20"/>
          <w:szCs w:val="20"/>
        </w:rPr>
        <w:t>f</w:t>
      </w:r>
      <w:r w:rsidR="00CF22F4" w:rsidRPr="00CF5051">
        <w:rPr>
          <w:rFonts w:asciiTheme="minorHAnsi" w:hAnsiTheme="minorHAnsi" w:cstheme="minorHAnsi"/>
          <w:sz w:val="20"/>
          <w:szCs w:val="20"/>
        </w:rPr>
        <w:t xml:space="preserve">ind us at </w:t>
      </w:r>
      <w:hyperlink r:id="rId11" w:history="1">
        <w:r w:rsidR="0090582B" w:rsidRPr="00CF5051">
          <w:rPr>
            <w:rStyle w:val="Hyperlink"/>
            <w:rFonts w:asciiTheme="minorHAnsi" w:hAnsiTheme="minorHAnsi" w:cstheme="minorHAnsi"/>
            <w:sz w:val="20"/>
            <w:szCs w:val="20"/>
          </w:rPr>
          <w:t>www.facebook.com/ROTPSPlaygroup</w:t>
        </w:r>
      </w:hyperlink>
      <w:r w:rsidR="0090582B" w:rsidRPr="00CF5051">
        <w:rPr>
          <w:rFonts w:asciiTheme="minorHAnsi" w:hAnsiTheme="minorHAnsi" w:cstheme="minorHAnsi"/>
          <w:sz w:val="20"/>
          <w:szCs w:val="20"/>
        </w:rPr>
        <w:t xml:space="preserve"> </w:t>
      </w:r>
      <w:r w:rsidR="005E1D84" w:rsidRPr="00CF5051">
        <w:rPr>
          <w:rFonts w:asciiTheme="minorHAnsi" w:hAnsiTheme="minorHAnsi" w:cstheme="minorHAnsi"/>
          <w:sz w:val="20"/>
          <w:szCs w:val="20"/>
        </w:rPr>
        <w:t>for timely</w:t>
      </w:r>
      <w:r w:rsidR="0090582B" w:rsidRPr="00CF5051">
        <w:rPr>
          <w:rFonts w:asciiTheme="minorHAnsi" w:hAnsiTheme="minorHAnsi" w:cstheme="minorHAnsi"/>
          <w:sz w:val="20"/>
          <w:szCs w:val="20"/>
        </w:rPr>
        <w:t xml:space="preserve"> updates about news and events at Playgroup</w:t>
      </w:r>
      <w:r w:rsidR="003E4EC2" w:rsidRPr="00CF5051">
        <w:rPr>
          <w:rFonts w:asciiTheme="minorHAnsi" w:hAnsiTheme="minorHAnsi" w:cstheme="minorHAnsi"/>
          <w:sz w:val="20"/>
          <w:szCs w:val="20"/>
        </w:rPr>
        <w:t>.</w:t>
      </w:r>
    </w:p>
    <w:p w14:paraId="27185D0D" w14:textId="77777777" w:rsidR="00FF7E54" w:rsidRPr="00CF5051" w:rsidRDefault="00FF7E54" w:rsidP="00FF7E54">
      <w:pPr>
        <w:spacing w:line="270" w:lineRule="atLeast"/>
        <w:ind w:left="360" w:right="-567"/>
        <w:jc w:val="both"/>
        <w:rPr>
          <w:rFonts w:asciiTheme="minorHAnsi" w:hAnsiTheme="minorHAnsi" w:cstheme="minorHAnsi"/>
          <w:sz w:val="20"/>
          <w:szCs w:val="20"/>
        </w:rPr>
      </w:pPr>
    </w:p>
    <w:p w14:paraId="15C79C76" w14:textId="77777777" w:rsidR="00D561D8" w:rsidRPr="00CF5051" w:rsidRDefault="00D561D8" w:rsidP="006C5C10">
      <w:pPr>
        <w:ind w:left="-567" w:right="-567"/>
        <w:jc w:val="both"/>
        <w:rPr>
          <w:rFonts w:asciiTheme="minorHAnsi" w:hAnsiTheme="minorHAnsi" w:cstheme="minorHAnsi"/>
          <w:sz w:val="20"/>
          <w:szCs w:val="20"/>
        </w:rPr>
      </w:pPr>
      <w:r w:rsidRPr="00CF5051">
        <w:rPr>
          <w:rFonts w:asciiTheme="minorHAnsi" w:hAnsiTheme="minorHAnsi" w:cstheme="minorHAnsi"/>
          <w:b/>
          <w:sz w:val="20"/>
          <w:szCs w:val="20"/>
        </w:rPr>
        <w:t>Fundraising and support</w:t>
      </w:r>
      <w:r w:rsidR="003152C0" w:rsidRPr="00CF5051">
        <w:rPr>
          <w:rFonts w:asciiTheme="minorHAnsi" w:hAnsiTheme="minorHAnsi" w:cstheme="minorHAnsi"/>
          <w:b/>
          <w:sz w:val="20"/>
          <w:szCs w:val="20"/>
        </w:rPr>
        <w:t xml:space="preserve"> </w:t>
      </w:r>
      <w:r w:rsidRPr="00CF5051">
        <w:rPr>
          <w:rFonts w:asciiTheme="minorHAnsi" w:hAnsiTheme="minorHAnsi" w:cstheme="minorHAnsi"/>
          <w:sz w:val="20"/>
          <w:szCs w:val="20"/>
        </w:rPr>
        <w:t xml:space="preserve">We rely on fundraising to buy additional resources and equipment to give your child a wide variety of play opportunities.  Throughout the year the committee and staff organise various activities and events and details of these will be in our newsletter.  Please support us in any way that you can with our fundraising.  We are always keen to hear of new ideas or opportunities for raising funds, or offers of help for our events.  </w:t>
      </w:r>
    </w:p>
    <w:p w14:paraId="25CA10AB" w14:textId="77777777" w:rsidR="00D561D8" w:rsidRPr="00CF5051" w:rsidRDefault="00D561D8" w:rsidP="006C5C10">
      <w:pPr>
        <w:ind w:left="-567" w:right="-567"/>
        <w:jc w:val="both"/>
        <w:rPr>
          <w:rFonts w:asciiTheme="minorHAnsi" w:hAnsiTheme="minorHAnsi" w:cstheme="minorHAnsi"/>
          <w:sz w:val="20"/>
          <w:szCs w:val="20"/>
        </w:rPr>
      </w:pPr>
    </w:p>
    <w:p w14:paraId="4719F99B" w14:textId="66312D92" w:rsidR="00D561D8" w:rsidRPr="00CF5051" w:rsidRDefault="00D561D8" w:rsidP="00675CC6">
      <w:pPr>
        <w:ind w:left="-567" w:right="-567"/>
        <w:jc w:val="both"/>
        <w:rPr>
          <w:rFonts w:asciiTheme="minorHAnsi" w:hAnsiTheme="minorHAnsi" w:cstheme="minorHAnsi"/>
          <w:sz w:val="20"/>
          <w:szCs w:val="20"/>
        </w:rPr>
      </w:pPr>
      <w:r w:rsidRPr="00CF5051">
        <w:rPr>
          <w:rFonts w:asciiTheme="minorHAnsi" w:hAnsiTheme="minorHAnsi" w:cstheme="minorHAnsi"/>
          <w:sz w:val="20"/>
          <w:szCs w:val="20"/>
        </w:rPr>
        <w:t>You may wish to support the playgroup in other ways.  If you would be interested in any aspect of maintaining playgroup resources, such as DIY, mending/sewing, washing items, making posters etc, we would love to hear from you.  Furthermore, playgroup cannot run without a committee.  If you would be interested in joining, or would like to know more about being on, the committee, please leave a no</w:t>
      </w:r>
      <w:r w:rsidR="00FF04D2" w:rsidRPr="00CF5051">
        <w:rPr>
          <w:rFonts w:asciiTheme="minorHAnsi" w:hAnsiTheme="minorHAnsi" w:cstheme="minorHAnsi"/>
          <w:sz w:val="20"/>
          <w:szCs w:val="20"/>
        </w:rPr>
        <w:t>te for the Business Manager</w:t>
      </w:r>
      <w:r w:rsidRPr="00CF5051">
        <w:rPr>
          <w:rFonts w:asciiTheme="minorHAnsi" w:hAnsiTheme="minorHAnsi" w:cstheme="minorHAnsi"/>
          <w:sz w:val="20"/>
          <w:szCs w:val="20"/>
        </w:rPr>
        <w:t xml:space="preserve"> and one of our committee members will contact you.</w:t>
      </w:r>
    </w:p>
    <w:p w14:paraId="4A89810E" w14:textId="77777777" w:rsidR="00492CD4" w:rsidRPr="00CF5051" w:rsidRDefault="00492CD4" w:rsidP="006C5C10">
      <w:pPr>
        <w:ind w:left="-567" w:right="-567"/>
        <w:jc w:val="both"/>
        <w:rPr>
          <w:rFonts w:asciiTheme="minorHAnsi" w:hAnsiTheme="minorHAnsi" w:cstheme="minorHAnsi"/>
          <w:sz w:val="20"/>
          <w:szCs w:val="20"/>
        </w:rPr>
      </w:pPr>
    </w:p>
    <w:p w14:paraId="1828D672" w14:textId="42AF6E12" w:rsidR="00D561D8" w:rsidRPr="00CF5051" w:rsidRDefault="00D561D8" w:rsidP="00675CC6">
      <w:pPr>
        <w:ind w:left="-567" w:right="-567"/>
        <w:jc w:val="both"/>
        <w:rPr>
          <w:rFonts w:asciiTheme="minorHAnsi" w:hAnsiTheme="minorHAnsi" w:cstheme="minorHAnsi"/>
          <w:sz w:val="20"/>
          <w:szCs w:val="20"/>
        </w:rPr>
      </w:pPr>
      <w:r w:rsidRPr="00CF5051">
        <w:rPr>
          <w:rFonts w:asciiTheme="minorHAnsi" w:hAnsiTheme="minorHAnsi" w:cstheme="minorHAnsi"/>
          <w:b/>
          <w:sz w:val="20"/>
          <w:szCs w:val="20"/>
        </w:rPr>
        <w:t>Policies and Procedures</w:t>
      </w:r>
      <w:r w:rsidR="003152C0" w:rsidRPr="00CF5051">
        <w:rPr>
          <w:rFonts w:asciiTheme="minorHAnsi" w:hAnsiTheme="minorHAnsi" w:cstheme="minorHAnsi"/>
          <w:b/>
          <w:sz w:val="20"/>
          <w:szCs w:val="20"/>
        </w:rPr>
        <w:t xml:space="preserve"> </w:t>
      </w:r>
      <w:r w:rsidRPr="00CF5051">
        <w:rPr>
          <w:rFonts w:asciiTheme="minorHAnsi" w:hAnsiTheme="minorHAnsi" w:cstheme="minorHAnsi"/>
          <w:sz w:val="20"/>
          <w:szCs w:val="20"/>
        </w:rPr>
        <w:t>The Pre-School Playgroup has such policies and procedures in place as are required by Ofsted.  These are available to view</w:t>
      </w:r>
      <w:r w:rsidR="00675CC6" w:rsidRPr="00CF5051">
        <w:rPr>
          <w:rFonts w:asciiTheme="minorHAnsi" w:hAnsiTheme="minorHAnsi" w:cstheme="minorHAnsi"/>
          <w:sz w:val="20"/>
          <w:szCs w:val="20"/>
        </w:rPr>
        <w:t xml:space="preserve"> on our website and</w:t>
      </w:r>
      <w:r w:rsidRPr="00CF5051">
        <w:rPr>
          <w:rFonts w:asciiTheme="minorHAnsi" w:hAnsiTheme="minorHAnsi" w:cstheme="minorHAnsi"/>
          <w:sz w:val="20"/>
          <w:szCs w:val="20"/>
        </w:rPr>
        <w:t xml:space="preserve"> in the main playgroup room at all times and you are welcome to read them – please ask a member of staff.</w:t>
      </w:r>
      <w:r w:rsidR="00675CC6" w:rsidRPr="00CF5051">
        <w:rPr>
          <w:rFonts w:asciiTheme="minorHAnsi" w:hAnsiTheme="minorHAnsi" w:cstheme="minorHAnsi"/>
          <w:sz w:val="20"/>
          <w:szCs w:val="20"/>
        </w:rPr>
        <w:t xml:space="preserve"> The Pre-School Playgroup operates a complaints procedure within Ofsted guidelines. This is displayed on our notice board and a copy may be obtained from our website or policy folder.</w:t>
      </w:r>
    </w:p>
    <w:p w14:paraId="71B79D84" w14:textId="77777777" w:rsidR="00C07A79" w:rsidRPr="00CF5051" w:rsidRDefault="00C07A79" w:rsidP="006C5C10">
      <w:pPr>
        <w:ind w:left="-567" w:right="-567"/>
        <w:jc w:val="both"/>
        <w:rPr>
          <w:rFonts w:asciiTheme="minorHAnsi" w:hAnsiTheme="minorHAnsi" w:cstheme="minorHAnsi"/>
          <w:sz w:val="20"/>
          <w:szCs w:val="20"/>
        </w:rPr>
      </w:pPr>
    </w:p>
    <w:p w14:paraId="2C22C372" w14:textId="77777777" w:rsidR="00C42B65" w:rsidRPr="00CF5051" w:rsidRDefault="00D561D8" w:rsidP="00140EE0">
      <w:pPr>
        <w:ind w:left="-567" w:right="-567"/>
        <w:jc w:val="both"/>
        <w:rPr>
          <w:rFonts w:asciiTheme="minorHAnsi" w:hAnsiTheme="minorHAnsi" w:cstheme="minorHAnsi"/>
          <w:sz w:val="20"/>
          <w:szCs w:val="20"/>
        </w:rPr>
      </w:pPr>
      <w:r w:rsidRPr="00CF5051">
        <w:rPr>
          <w:rFonts w:asciiTheme="minorHAnsi" w:hAnsiTheme="minorHAnsi" w:cstheme="minorHAnsi"/>
          <w:b/>
          <w:sz w:val="20"/>
          <w:szCs w:val="20"/>
        </w:rPr>
        <w:t>Confidentiality</w:t>
      </w:r>
      <w:r w:rsidR="003152C0" w:rsidRPr="00CF5051">
        <w:rPr>
          <w:rFonts w:asciiTheme="minorHAnsi" w:hAnsiTheme="minorHAnsi" w:cstheme="minorHAnsi"/>
          <w:b/>
          <w:sz w:val="20"/>
          <w:szCs w:val="20"/>
        </w:rPr>
        <w:t xml:space="preserve"> </w:t>
      </w:r>
      <w:r w:rsidRPr="00CF5051">
        <w:rPr>
          <w:rFonts w:asciiTheme="minorHAnsi" w:hAnsiTheme="minorHAnsi" w:cstheme="minorHAnsi"/>
          <w:sz w:val="20"/>
          <w:szCs w:val="20"/>
        </w:rPr>
        <w:t xml:space="preserve">Playgroup has a policy of confidentiality and asks that all parents/carers also respect the privacy of others.  Your consent to share information regarding your child will be sought in most cases.  Our Policies and Procedures set out our responsibility regarding gaining consent to share information and when it may not be sought or overridden. </w:t>
      </w:r>
      <w:r w:rsidR="00FB4385" w:rsidRPr="00CF5051">
        <w:rPr>
          <w:rFonts w:asciiTheme="minorHAnsi" w:hAnsiTheme="minorHAnsi" w:cstheme="minorHAnsi"/>
          <w:sz w:val="20"/>
          <w:szCs w:val="20"/>
        </w:rPr>
        <w:t>You will be given a copy of our Privacy Notice, which sets out the ways in which we collect personal data, what data we collect and why we collect it, how we use it and how we protect it.</w:t>
      </w:r>
    </w:p>
    <w:p w14:paraId="4CB0B4DF" w14:textId="77777777" w:rsidR="00E83A17" w:rsidRPr="00CF5051" w:rsidRDefault="00E83A17" w:rsidP="00140EE0">
      <w:pPr>
        <w:ind w:left="-567" w:right="-567"/>
        <w:jc w:val="both"/>
        <w:rPr>
          <w:rFonts w:asciiTheme="minorHAnsi" w:hAnsiTheme="minorHAnsi" w:cstheme="minorHAnsi"/>
          <w:sz w:val="20"/>
          <w:szCs w:val="20"/>
        </w:rPr>
      </w:pPr>
    </w:p>
    <w:p w14:paraId="32179B4A" w14:textId="04DE7A9B" w:rsidR="00C42B65" w:rsidRPr="00CF5051" w:rsidRDefault="00C42B65" w:rsidP="00140EE0">
      <w:pPr>
        <w:ind w:left="-567" w:right="-567"/>
        <w:jc w:val="both"/>
        <w:rPr>
          <w:rFonts w:asciiTheme="minorHAnsi" w:hAnsiTheme="minorHAnsi" w:cstheme="minorHAnsi"/>
          <w:sz w:val="20"/>
          <w:szCs w:val="20"/>
        </w:rPr>
      </w:pPr>
      <w:r w:rsidRPr="00CF5051">
        <w:rPr>
          <w:rFonts w:asciiTheme="minorHAnsi" w:hAnsiTheme="minorHAnsi" w:cstheme="minorHAnsi"/>
          <w:b/>
          <w:sz w:val="20"/>
          <w:szCs w:val="20"/>
        </w:rPr>
        <w:lastRenderedPageBreak/>
        <w:t>Social Networking sites – images linked with Playgroup</w:t>
      </w:r>
      <w:r w:rsidR="003152C0" w:rsidRPr="00CF5051">
        <w:rPr>
          <w:rFonts w:asciiTheme="minorHAnsi" w:hAnsiTheme="minorHAnsi" w:cstheme="minorHAnsi"/>
          <w:b/>
          <w:sz w:val="20"/>
          <w:szCs w:val="20"/>
        </w:rPr>
        <w:t xml:space="preserve"> </w:t>
      </w:r>
      <w:r w:rsidR="00A610D8" w:rsidRPr="00CF5051">
        <w:rPr>
          <w:rFonts w:asciiTheme="minorHAnsi" w:hAnsiTheme="minorHAnsi" w:cstheme="minorHAnsi"/>
          <w:b/>
          <w:sz w:val="20"/>
          <w:szCs w:val="20"/>
        </w:rPr>
        <w:t xml:space="preserve"> </w:t>
      </w:r>
      <w:r w:rsidRPr="00CF5051">
        <w:rPr>
          <w:rFonts w:asciiTheme="minorHAnsi" w:hAnsiTheme="minorHAnsi" w:cstheme="minorHAnsi"/>
          <w:sz w:val="20"/>
          <w:szCs w:val="20"/>
        </w:rPr>
        <w:t xml:space="preserve">Child protection is our overriding concern and in signing these terms and conditions you are agreeing not to upload any images taken at Playgroup or Playgroup events, or at other events where Playgroup takes part if the image is linked with Playgroup, on cameras, phones or through any other medium on to any social networking site including but not limited to Facebook, </w:t>
      </w:r>
      <w:r w:rsidR="00A872DC" w:rsidRPr="00CF5051">
        <w:rPr>
          <w:rFonts w:asciiTheme="minorHAnsi" w:hAnsiTheme="minorHAnsi" w:cstheme="minorHAnsi"/>
          <w:sz w:val="20"/>
          <w:szCs w:val="20"/>
        </w:rPr>
        <w:t>Instagram, Snapchat, WhatsApp</w:t>
      </w:r>
      <w:r w:rsidRPr="00CF5051">
        <w:rPr>
          <w:rFonts w:asciiTheme="minorHAnsi" w:hAnsiTheme="minorHAnsi" w:cstheme="minorHAnsi"/>
          <w:sz w:val="20"/>
          <w:szCs w:val="20"/>
        </w:rPr>
        <w:t xml:space="preserve"> etc</w:t>
      </w:r>
      <w:r w:rsidR="00D92867" w:rsidRPr="00CF5051">
        <w:rPr>
          <w:rFonts w:asciiTheme="minorHAnsi" w:hAnsiTheme="minorHAnsi" w:cstheme="minorHAnsi"/>
          <w:sz w:val="20"/>
          <w:szCs w:val="20"/>
        </w:rPr>
        <w:t>.</w:t>
      </w:r>
      <w:r w:rsidR="00BF3407" w:rsidRPr="00CF5051">
        <w:rPr>
          <w:rFonts w:asciiTheme="minorHAnsi" w:hAnsiTheme="minorHAnsi" w:cstheme="minorHAnsi"/>
          <w:sz w:val="20"/>
          <w:szCs w:val="20"/>
        </w:rPr>
        <w:t xml:space="preserve"> This also applies to </w:t>
      </w:r>
      <w:r w:rsidR="00704E7A" w:rsidRPr="00CF5051">
        <w:rPr>
          <w:rFonts w:asciiTheme="minorHAnsi" w:hAnsiTheme="minorHAnsi" w:cstheme="minorHAnsi"/>
          <w:sz w:val="20"/>
          <w:szCs w:val="20"/>
        </w:rPr>
        <w:t>images sent to you via our Tapestry</w:t>
      </w:r>
      <w:r w:rsidR="00BF3407" w:rsidRPr="00CF5051">
        <w:rPr>
          <w:rFonts w:asciiTheme="minorHAnsi" w:hAnsiTheme="minorHAnsi" w:cstheme="minorHAnsi"/>
          <w:sz w:val="20"/>
          <w:szCs w:val="20"/>
        </w:rPr>
        <w:t xml:space="preserve"> child assessment system, whether the images are of your child only or include other children.</w:t>
      </w:r>
    </w:p>
    <w:p w14:paraId="6FD986C6" w14:textId="77777777" w:rsidR="00487E41" w:rsidRPr="00CF5051" w:rsidRDefault="00487E41" w:rsidP="00536977">
      <w:pPr>
        <w:ind w:left="-567" w:right="-567"/>
        <w:jc w:val="both"/>
        <w:rPr>
          <w:rFonts w:asciiTheme="minorHAnsi" w:hAnsiTheme="minorHAnsi" w:cstheme="minorHAnsi"/>
          <w:sz w:val="20"/>
          <w:szCs w:val="20"/>
        </w:rPr>
      </w:pPr>
    </w:p>
    <w:p w14:paraId="63DDF353" w14:textId="77777777" w:rsidR="00E002AB" w:rsidRPr="00E75B88" w:rsidRDefault="00E002AB" w:rsidP="00E002AB">
      <w:pPr>
        <w:spacing w:before="120" w:after="120"/>
        <w:rPr>
          <w:rFonts w:asciiTheme="minorHAnsi" w:hAnsiTheme="minorHAnsi" w:cstheme="minorHAnsi"/>
          <w:b/>
          <w:sz w:val="20"/>
          <w:szCs w:val="20"/>
        </w:rPr>
      </w:pPr>
      <w:r w:rsidRPr="00E75B88">
        <w:rPr>
          <w:rFonts w:asciiTheme="minorHAnsi" w:hAnsiTheme="minorHAnsi" w:cstheme="minorHAnsi"/>
          <w:b/>
          <w:color w:val="262526"/>
          <w:sz w:val="20"/>
          <w:szCs w:val="20"/>
        </w:rPr>
        <w:t>The following terms and conditions govern the basis on which we agree to provide childcare and early education services to you.</w:t>
      </w:r>
    </w:p>
    <w:p w14:paraId="54CCAEE3" w14:textId="77777777" w:rsidR="00E002AB" w:rsidRPr="00E75B88" w:rsidRDefault="00E002AB" w:rsidP="00E002AB">
      <w:pPr>
        <w:pStyle w:val="Heading1"/>
        <w:numPr>
          <w:ilvl w:val="0"/>
          <w:numId w:val="20"/>
        </w:numPr>
        <w:tabs>
          <w:tab w:val="num" w:pos="360"/>
          <w:tab w:val="left" w:pos="673"/>
          <w:tab w:val="left" w:pos="674"/>
        </w:tabs>
        <w:spacing w:before="120" w:after="120" w:line="360" w:lineRule="auto"/>
        <w:ind w:left="680" w:hanging="680"/>
        <w:rPr>
          <w:rFonts w:asciiTheme="minorHAnsi" w:hAnsiTheme="minorHAnsi" w:cstheme="minorHAnsi"/>
          <w:sz w:val="20"/>
          <w:szCs w:val="20"/>
        </w:rPr>
      </w:pPr>
      <w:r w:rsidRPr="00E75B88">
        <w:rPr>
          <w:rFonts w:asciiTheme="minorHAnsi" w:hAnsiTheme="minorHAnsi" w:cstheme="minorHAnsi"/>
          <w:color w:val="262526"/>
          <w:sz w:val="20"/>
          <w:szCs w:val="20"/>
        </w:rPr>
        <w:t>Our obligation to you</w:t>
      </w:r>
    </w:p>
    <w:p w14:paraId="4B5E1E58" w14:textId="5A8DB225" w:rsidR="00E002AB" w:rsidRPr="00E75B88" w:rsidRDefault="00E002AB" w:rsidP="00E002AB">
      <w:pPr>
        <w:pStyle w:val="ListParagraph"/>
        <w:tabs>
          <w:tab w:val="left" w:pos="671"/>
          <w:tab w:val="left" w:pos="672"/>
        </w:tabs>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1.1</w:t>
      </w:r>
      <w:r w:rsidRPr="00E75B88">
        <w:rPr>
          <w:rFonts w:asciiTheme="minorHAnsi" w:hAnsiTheme="minorHAnsi" w:cstheme="minorHAnsi"/>
          <w:color w:val="262526"/>
          <w:sz w:val="20"/>
          <w:szCs w:val="20"/>
        </w:rPr>
        <w:tab/>
        <w:t>We will inform you as soon as we know whether your application has been successful. You are required to confirm that you still wish to take up a place within one week of receiving notification from us. If you fail to notify us, then the offer of a place may be withdrawn.</w:t>
      </w:r>
    </w:p>
    <w:p w14:paraId="74BEF4AD" w14:textId="77777777" w:rsidR="00E002AB" w:rsidRPr="00E75B88" w:rsidRDefault="00E002AB" w:rsidP="00E002AB">
      <w:pPr>
        <w:pStyle w:val="ListParagraph"/>
        <w:widowControl w:val="0"/>
        <w:numPr>
          <w:ilvl w:val="1"/>
          <w:numId w:val="21"/>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We provide agreed childcare and early education facilities for your child during the official opening hours. If we change the opening hours, we will give parents as much notice as possible, and, if necessary, will work with you to agree a change to your child’s hours of attendance.</w:t>
      </w:r>
    </w:p>
    <w:p w14:paraId="5CBD8177" w14:textId="77777777" w:rsidR="00E002AB" w:rsidRPr="00E75B88" w:rsidRDefault="00E002AB" w:rsidP="00E002AB">
      <w:pPr>
        <w:pStyle w:val="ListParagraph"/>
        <w:widowControl w:val="0"/>
        <w:numPr>
          <w:ilvl w:val="1"/>
          <w:numId w:val="21"/>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We will try to accommodate any requests you may make for additional sessions and/or extended hours of childcare and early education.</w:t>
      </w:r>
    </w:p>
    <w:p w14:paraId="6D1C8C5E" w14:textId="77777777" w:rsidR="00E002AB" w:rsidRPr="00E75B88" w:rsidRDefault="00E002AB" w:rsidP="00E002AB">
      <w:pPr>
        <w:pStyle w:val="ListParagraph"/>
        <w:widowControl w:val="0"/>
        <w:numPr>
          <w:ilvl w:val="1"/>
          <w:numId w:val="21"/>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We will notify parents/carers as early as possible when the setting will be closed.</w:t>
      </w:r>
    </w:p>
    <w:p w14:paraId="7B41DFB1" w14:textId="77777777" w:rsidR="00E002AB" w:rsidRPr="00E75B88" w:rsidRDefault="00E002AB" w:rsidP="00E002AB">
      <w:pPr>
        <w:pStyle w:val="ListParagraph"/>
        <w:widowControl w:val="0"/>
        <w:numPr>
          <w:ilvl w:val="1"/>
          <w:numId w:val="21"/>
        </w:numPr>
        <w:tabs>
          <w:tab w:val="left" w:pos="673"/>
          <w:tab w:val="left" w:pos="674"/>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We will provide you with regular updates about your child’s progress.</w:t>
      </w:r>
    </w:p>
    <w:p w14:paraId="292F78B9" w14:textId="77777777" w:rsidR="00E002AB" w:rsidRPr="00E75B88" w:rsidRDefault="00E002AB" w:rsidP="00E002AB">
      <w:pPr>
        <w:pStyle w:val="ListParagraph"/>
        <w:widowControl w:val="0"/>
        <w:numPr>
          <w:ilvl w:val="1"/>
          <w:numId w:val="21"/>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We will try to make a place available to any of your other children. However, we cannot guarantee that a place will be available.</w:t>
      </w:r>
    </w:p>
    <w:p w14:paraId="1D370895" w14:textId="77777777" w:rsidR="00E002AB" w:rsidRPr="00E75B88" w:rsidRDefault="00E002AB" w:rsidP="00E002AB">
      <w:pPr>
        <w:pStyle w:val="Heading1"/>
        <w:numPr>
          <w:ilvl w:val="1"/>
          <w:numId w:val="19"/>
        </w:numPr>
        <w:tabs>
          <w:tab w:val="num" w:pos="360"/>
          <w:tab w:val="left" w:pos="673"/>
          <w:tab w:val="left" w:pos="674"/>
        </w:tabs>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Your obligation to us</w:t>
      </w:r>
    </w:p>
    <w:p w14:paraId="6350F885" w14:textId="77777777" w:rsidR="00E002AB" w:rsidRPr="00E75B88" w:rsidRDefault="00E002AB" w:rsidP="00E002AB">
      <w:pPr>
        <w:pStyle w:val="ListParagraph"/>
        <w:widowControl w:val="0"/>
        <w:numPr>
          <w:ilvl w:val="1"/>
          <w:numId w:val="19"/>
        </w:numPr>
        <w:tabs>
          <w:tab w:val="left" w:pos="671"/>
          <w:tab w:val="left" w:pos="672"/>
        </w:tabs>
        <w:autoSpaceDE w:val="0"/>
        <w:autoSpaceDN w:val="0"/>
        <w:spacing w:before="120" w:after="120" w:line="360" w:lineRule="auto"/>
        <w:ind w:left="680" w:hanging="680"/>
        <w:rPr>
          <w:rFonts w:asciiTheme="minorHAnsi" w:hAnsiTheme="minorHAnsi" w:cstheme="minorHAnsi"/>
          <w:sz w:val="20"/>
          <w:szCs w:val="20"/>
        </w:rPr>
      </w:pPr>
      <w:r w:rsidRPr="00E75B88">
        <w:rPr>
          <w:rFonts w:asciiTheme="minorHAnsi" w:hAnsiTheme="minorHAnsi" w:cstheme="minorHAnsi"/>
          <w:color w:val="262526"/>
          <w:sz w:val="20"/>
          <w:szCs w:val="20"/>
        </w:rPr>
        <w:t xml:space="preserve">You are required to fully complete and return the </w:t>
      </w:r>
      <w:r w:rsidRPr="00E75B88">
        <w:rPr>
          <w:rFonts w:asciiTheme="minorHAnsi" w:hAnsiTheme="minorHAnsi" w:cstheme="minorHAnsi"/>
          <w:i/>
          <w:color w:val="262526"/>
          <w:sz w:val="20"/>
          <w:szCs w:val="20"/>
        </w:rPr>
        <w:t xml:space="preserve">Childcare and Early Education Registration </w:t>
      </w:r>
      <w:r w:rsidRPr="00E75B88">
        <w:rPr>
          <w:rFonts w:asciiTheme="minorHAnsi" w:hAnsiTheme="minorHAnsi" w:cstheme="minorHAnsi"/>
          <w:color w:val="262526"/>
          <w:sz w:val="20"/>
          <w:szCs w:val="20"/>
        </w:rPr>
        <w:t>form to us before your child can start.</w:t>
      </w:r>
    </w:p>
    <w:p w14:paraId="345AEF97" w14:textId="77777777" w:rsidR="00E002AB" w:rsidRPr="00E75B88" w:rsidRDefault="00E002AB" w:rsidP="00E002AB">
      <w:pPr>
        <w:pStyle w:val="ListParagraph"/>
        <w:widowControl w:val="0"/>
        <w:numPr>
          <w:ilvl w:val="1"/>
          <w:numId w:val="19"/>
        </w:numPr>
        <w:tabs>
          <w:tab w:val="left" w:pos="668"/>
          <w:tab w:val="left" w:pos="669"/>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You are required to inform us immediately of any changes to your contact details or other changes to the information on your child's registration form.</w:t>
      </w:r>
    </w:p>
    <w:p w14:paraId="1FA65590" w14:textId="77777777" w:rsidR="00E002AB" w:rsidRDefault="00E002AB" w:rsidP="00E002AB">
      <w:pPr>
        <w:pStyle w:val="ListParagraph"/>
        <w:widowControl w:val="0"/>
        <w:numPr>
          <w:ilvl w:val="1"/>
          <w:numId w:val="19"/>
        </w:numPr>
        <w:tabs>
          <w:tab w:val="left" w:pos="668"/>
          <w:tab w:val="left" w:pos="669"/>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 xml:space="preserve">The </w:t>
      </w:r>
      <w:r w:rsidRPr="00E75B88">
        <w:rPr>
          <w:rFonts w:asciiTheme="minorHAnsi" w:hAnsiTheme="minorHAnsi" w:cstheme="minorHAnsi"/>
          <w:i/>
          <w:color w:val="262526"/>
          <w:sz w:val="20"/>
          <w:szCs w:val="20"/>
        </w:rPr>
        <w:t xml:space="preserve">Childcare and Early Education Registration </w:t>
      </w:r>
      <w:r w:rsidRPr="00E75B88">
        <w:rPr>
          <w:rFonts w:asciiTheme="minorHAnsi" w:hAnsiTheme="minorHAnsi" w:cstheme="minorHAnsi"/>
          <w:color w:val="262526"/>
          <w:sz w:val="20"/>
          <w:szCs w:val="20"/>
        </w:rPr>
        <w:t>form includes medicine consent and emergency treatment authorisations which you are required to complete before your child attends.</w:t>
      </w:r>
    </w:p>
    <w:p w14:paraId="329F3AA3" w14:textId="5A353E9F" w:rsidR="008024CD" w:rsidRDefault="008024CD" w:rsidP="00E002AB">
      <w:pPr>
        <w:pStyle w:val="ListParagraph"/>
        <w:widowControl w:val="0"/>
        <w:numPr>
          <w:ilvl w:val="1"/>
          <w:numId w:val="19"/>
        </w:numPr>
        <w:tabs>
          <w:tab w:val="left" w:pos="668"/>
          <w:tab w:val="left" w:pos="669"/>
        </w:tabs>
        <w:autoSpaceDE w:val="0"/>
        <w:autoSpaceDN w:val="0"/>
        <w:spacing w:before="120" w:after="120" w:line="360" w:lineRule="auto"/>
        <w:ind w:left="680" w:hanging="680"/>
        <w:rPr>
          <w:rFonts w:asciiTheme="minorHAnsi" w:hAnsiTheme="minorHAnsi" w:cstheme="minorHAnsi"/>
          <w:color w:val="262526"/>
          <w:sz w:val="20"/>
          <w:szCs w:val="20"/>
        </w:rPr>
      </w:pPr>
      <w:r>
        <w:rPr>
          <w:rFonts w:asciiTheme="minorHAnsi" w:hAnsiTheme="minorHAnsi" w:cstheme="minorHAnsi"/>
          <w:color w:val="262526"/>
          <w:sz w:val="20"/>
          <w:szCs w:val="20"/>
        </w:rPr>
        <w:t>You are required to walk up the Radcliffe on Trent Infant &amp; Nursery School Drive and along our path on the right at the top. No driving or parking is permitted on the school site, unless expressly pre-agreed by the School in extenuating accessibility circumstances. This is to keep pedestrians safe during school drop off times, and is governed by Radcliffe on Trent Infant &amp; Nursery School as this is their land.</w:t>
      </w:r>
    </w:p>
    <w:p w14:paraId="6AB6640E" w14:textId="1D40A2CA" w:rsidR="001121C1" w:rsidRDefault="001121C1" w:rsidP="00E002AB">
      <w:pPr>
        <w:pStyle w:val="ListParagraph"/>
        <w:widowControl w:val="0"/>
        <w:numPr>
          <w:ilvl w:val="1"/>
          <w:numId w:val="19"/>
        </w:numPr>
        <w:tabs>
          <w:tab w:val="left" w:pos="668"/>
          <w:tab w:val="left" w:pos="669"/>
        </w:tabs>
        <w:autoSpaceDE w:val="0"/>
        <w:autoSpaceDN w:val="0"/>
        <w:spacing w:before="120" w:after="120" w:line="360" w:lineRule="auto"/>
        <w:ind w:left="680" w:hanging="680"/>
        <w:rPr>
          <w:rFonts w:asciiTheme="minorHAnsi" w:hAnsiTheme="minorHAnsi" w:cstheme="minorHAnsi"/>
          <w:color w:val="262526"/>
          <w:sz w:val="20"/>
          <w:szCs w:val="20"/>
        </w:rPr>
      </w:pPr>
      <w:r>
        <w:rPr>
          <w:rFonts w:asciiTheme="minorHAnsi" w:hAnsiTheme="minorHAnsi" w:cstheme="minorHAnsi"/>
          <w:color w:val="262526"/>
          <w:sz w:val="20"/>
          <w:szCs w:val="20"/>
        </w:rPr>
        <w:t>Smoking and Vaping is not permitted on the site of Radcliffe on Trent Infant &amp; Nursery School and Radcliffe on Trent Pre-School Playgroup and</w:t>
      </w:r>
      <w:r w:rsidR="00675CC6">
        <w:rPr>
          <w:rFonts w:asciiTheme="minorHAnsi" w:hAnsiTheme="minorHAnsi" w:cstheme="minorHAnsi"/>
          <w:color w:val="262526"/>
          <w:sz w:val="20"/>
          <w:szCs w:val="20"/>
        </w:rPr>
        <w:t xml:space="preserve"> you are required to adhere to these rules.</w:t>
      </w:r>
    </w:p>
    <w:p w14:paraId="4E8AD7C6" w14:textId="7979DF39" w:rsidR="00B156ED" w:rsidRDefault="00B156ED" w:rsidP="00E002AB">
      <w:pPr>
        <w:pStyle w:val="ListParagraph"/>
        <w:widowControl w:val="0"/>
        <w:numPr>
          <w:ilvl w:val="1"/>
          <w:numId w:val="19"/>
        </w:numPr>
        <w:tabs>
          <w:tab w:val="left" w:pos="668"/>
          <w:tab w:val="left" w:pos="669"/>
        </w:tabs>
        <w:autoSpaceDE w:val="0"/>
        <w:autoSpaceDN w:val="0"/>
        <w:spacing w:before="120" w:after="120" w:line="360" w:lineRule="auto"/>
        <w:ind w:left="680" w:hanging="680"/>
        <w:rPr>
          <w:rFonts w:asciiTheme="minorHAnsi" w:hAnsiTheme="minorHAnsi" w:cstheme="minorHAnsi"/>
          <w:color w:val="262526"/>
          <w:sz w:val="20"/>
          <w:szCs w:val="20"/>
        </w:rPr>
      </w:pPr>
      <w:r>
        <w:rPr>
          <w:rFonts w:asciiTheme="minorHAnsi" w:hAnsiTheme="minorHAnsi" w:cstheme="minorHAnsi"/>
          <w:color w:val="262526"/>
          <w:sz w:val="20"/>
          <w:szCs w:val="20"/>
        </w:rPr>
        <w:t xml:space="preserve">You are required to ensure your child attends the setting promptly for their sessions, and to inform us of any extenuating circumstances meaning this will not be the case. </w:t>
      </w:r>
      <w:r w:rsidR="008024CD">
        <w:rPr>
          <w:rFonts w:asciiTheme="minorHAnsi" w:hAnsiTheme="minorHAnsi" w:cstheme="minorHAnsi"/>
          <w:color w:val="262526"/>
          <w:sz w:val="20"/>
          <w:szCs w:val="20"/>
        </w:rPr>
        <w:t xml:space="preserve">Your child will be let into the setting at their session time and we cannot accept early arrivals due to maintaining staff ratios. If we have space to accept </w:t>
      </w:r>
      <w:r w:rsidR="008024CD">
        <w:rPr>
          <w:rFonts w:asciiTheme="minorHAnsi" w:hAnsiTheme="minorHAnsi" w:cstheme="minorHAnsi"/>
          <w:color w:val="262526"/>
          <w:sz w:val="20"/>
          <w:szCs w:val="20"/>
        </w:rPr>
        <w:lastRenderedPageBreak/>
        <w:t>your child into the session early, this will be charged for at the usual hourly rate.</w:t>
      </w:r>
    </w:p>
    <w:p w14:paraId="721979D6" w14:textId="191840B6" w:rsidR="002C3680" w:rsidRPr="00E75B88" w:rsidRDefault="002C3680" w:rsidP="00E002AB">
      <w:pPr>
        <w:pStyle w:val="ListParagraph"/>
        <w:widowControl w:val="0"/>
        <w:numPr>
          <w:ilvl w:val="1"/>
          <w:numId w:val="19"/>
        </w:numPr>
        <w:tabs>
          <w:tab w:val="left" w:pos="668"/>
          <w:tab w:val="left" w:pos="669"/>
        </w:tabs>
        <w:autoSpaceDE w:val="0"/>
        <w:autoSpaceDN w:val="0"/>
        <w:spacing w:before="120" w:after="120" w:line="360" w:lineRule="auto"/>
        <w:ind w:left="680" w:hanging="680"/>
        <w:rPr>
          <w:rFonts w:asciiTheme="minorHAnsi" w:hAnsiTheme="minorHAnsi" w:cstheme="minorHAnsi"/>
          <w:color w:val="262526"/>
          <w:sz w:val="20"/>
          <w:szCs w:val="20"/>
        </w:rPr>
      </w:pPr>
      <w:r>
        <w:rPr>
          <w:rFonts w:asciiTheme="minorHAnsi" w:hAnsiTheme="minorHAnsi" w:cstheme="minorHAnsi"/>
          <w:color w:val="262526"/>
          <w:sz w:val="20"/>
          <w:szCs w:val="20"/>
        </w:rPr>
        <w:t xml:space="preserve">If you need to collect your child early, please inform us. </w:t>
      </w:r>
      <w:r w:rsidR="002D0E7A">
        <w:rPr>
          <w:rFonts w:asciiTheme="minorHAnsi" w:hAnsiTheme="minorHAnsi" w:cstheme="minorHAnsi"/>
          <w:color w:val="262526"/>
          <w:sz w:val="20"/>
          <w:szCs w:val="20"/>
        </w:rPr>
        <w:t>You may collect your child at</w:t>
      </w:r>
      <w:r>
        <w:rPr>
          <w:rFonts w:asciiTheme="minorHAnsi" w:hAnsiTheme="minorHAnsi" w:cstheme="minorHAnsi"/>
          <w:color w:val="262526"/>
          <w:sz w:val="20"/>
          <w:szCs w:val="20"/>
        </w:rPr>
        <w:t xml:space="preserve"> 3:30pm</w:t>
      </w:r>
      <w:r w:rsidR="002D0E7A">
        <w:rPr>
          <w:rFonts w:asciiTheme="minorHAnsi" w:hAnsiTheme="minorHAnsi" w:cstheme="minorHAnsi"/>
          <w:color w:val="262526"/>
          <w:sz w:val="20"/>
          <w:szCs w:val="20"/>
        </w:rPr>
        <w:t xml:space="preserve"> alongside the school run, but the </w:t>
      </w:r>
      <w:r w:rsidR="00022B5B">
        <w:rPr>
          <w:rFonts w:asciiTheme="minorHAnsi" w:hAnsiTheme="minorHAnsi" w:cstheme="minorHAnsi"/>
          <w:color w:val="262526"/>
          <w:sz w:val="20"/>
          <w:szCs w:val="20"/>
        </w:rPr>
        <w:t>session will be charged in full until 4pm</w:t>
      </w:r>
      <w:r>
        <w:rPr>
          <w:rFonts w:asciiTheme="minorHAnsi" w:hAnsiTheme="minorHAnsi" w:cstheme="minorHAnsi"/>
          <w:color w:val="262526"/>
          <w:sz w:val="20"/>
          <w:szCs w:val="20"/>
        </w:rPr>
        <w:t>.</w:t>
      </w:r>
    </w:p>
    <w:p w14:paraId="4B2D49C2" w14:textId="77777777" w:rsidR="00E002AB" w:rsidRPr="00E75B88" w:rsidRDefault="00E002AB" w:rsidP="00E002AB">
      <w:pPr>
        <w:pStyle w:val="ListParagraph"/>
        <w:widowControl w:val="0"/>
        <w:numPr>
          <w:ilvl w:val="1"/>
          <w:numId w:val="19"/>
        </w:numPr>
        <w:tabs>
          <w:tab w:val="left" w:pos="668"/>
          <w:tab w:val="left" w:pos="669"/>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You are required to immediately inform us if your child is suffering from any contagious disease, or if your child has been diagnosed by a medical practitioner with a notifiable disease. We need to protect other children at the setting so you cannot bring or allow your child to attend at these times. When your child is contagious, they pose a risk to other children during normal daily activities.</w:t>
      </w:r>
    </w:p>
    <w:p w14:paraId="23736627" w14:textId="44E1D33C" w:rsidR="00E002AB" w:rsidRPr="00E75B88" w:rsidRDefault="00E002AB" w:rsidP="00E002AB">
      <w:pPr>
        <w:pStyle w:val="ListParagraph"/>
        <w:widowControl w:val="0"/>
        <w:numPr>
          <w:ilvl w:val="1"/>
          <w:numId w:val="19"/>
        </w:numPr>
        <w:tabs>
          <w:tab w:val="left" w:pos="668"/>
          <w:tab w:val="left" w:pos="669"/>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You are required to inform us of the identity of the person(s) who will be collecting your child. We will require proof of identity if a person collecting your child is not usually responsible.</w:t>
      </w:r>
      <w:r w:rsidR="00730246">
        <w:rPr>
          <w:rFonts w:asciiTheme="minorHAnsi" w:hAnsiTheme="minorHAnsi" w:cstheme="minorHAnsi"/>
          <w:color w:val="262526"/>
          <w:sz w:val="20"/>
          <w:szCs w:val="20"/>
        </w:rPr>
        <w:t xml:space="preserve"> They will need to know the password you allocate to collect your child on registration.</w:t>
      </w:r>
      <w:r w:rsidRPr="00E75B88">
        <w:rPr>
          <w:rFonts w:asciiTheme="minorHAnsi" w:hAnsiTheme="minorHAnsi" w:cstheme="minorHAnsi"/>
          <w:color w:val="262526"/>
          <w:sz w:val="20"/>
          <w:szCs w:val="20"/>
        </w:rPr>
        <w:t xml:space="preserve"> You should let us know in advance about these changes. If we are not reasonably satisfied that the person collecting your child is expected, we will not release your child into their care until we have checked with you.</w:t>
      </w:r>
    </w:p>
    <w:p w14:paraId="1D22B55F" w14:textId="28A3D952" w:rsidR="00E002AB" w:rsidRPr="00E75B88" w:rsidRDefault="00E002AB" w:rsidP="00E002AB">
      <w:pPr>
        <w:pStyle w:val="ListParagraph"/>
        <w:widowControl w:val="0"/>
        <w:numPr>
          <w:ilvl w:val="1"/>
          <w:numId w:val="19"/>
        </w:numPr>
        <w:tabs>
          <w:tab w:val="left" w:pos="668"/>
          <w:tab w:val="left" w:pos="669"/>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You are required to inform us immediately if you are not able to collect your child by the official collection time. You should make arrangements for an authorised person (recorded on your registration form) to collect your child as soon as possible and confirm who they are. A late collection charge will be applie</w:t>
      </w:r>
      <w:r w:rsidR="00B27F61">
        <w:rPr>
          <w:rFonts w:asciiTheme="minorHAnsi" w:hAnsiTheme="minorHAnsi" w:cstheme="minorHAnsi"/>
          <w:color w:val="262526"/>
          <w:sz w:val="20"/>
          <w:szCs w:val="20"/>
        </w:rPr>
        <w:t>d</w:t>
      </w:r>
      <w:r w:rsidRPr="00E75B88">
        <w:rPr>
          <w:rFonts w:asciiTheme="minorHAnsi" w:hAnsiTheme="minorHAnsi" w:cstheme="minorHAnsi"/>
          <w:color w:val="262526"/>
          <w:sz w:val="20"/>
          <w:szCs w:val="20"/>
        </w:rPr>
        <w:t xml:space="preserve">. Please refer to </w:t>
      </w:r>
      <w:r w:rsidR="00B27F61">
        <w:rPr>
          <w:rFonts w:asciiTheme="minorHAnsi" w:hAnsiTheme="minorHAnsi" w:cstheme="minorHAnsi"/>
          <w:color w:val="262526"/>
          <w:sz w:val="20"/>
          <w:szCs w:val="20"/>
        </w:rPr>
        <w:t>‘Section 3 – Payment of Fees’</w:t>
      </w:r>
      <w:r w:rsidRPr="00E75B88">
        <w:rPr>
          <w:rFonts w:asciiTheme="minorHAnsi" w:hAnsiTheme="minorHAnsi" w:cstheme="minorHAnsi"/>
          <w:color w:val="262526"/>
          <w:sz w:val="20"/>
          <w:szCs w:val="20"/>
        </w:rPr>
        <w:t xml:space="preserve"> for details. If you fail to collect your child by the official collection time and we have reason to be concerned about your child's welfare we will contact the local authority.</w:t>
      </w:r>
    </w:p>
    <w:p w14:paraId="5794B0C3" w14:textId="77777777" w:rsidR="00E002AB" w:rsidRPr="00E75B88" w:rsidRDefault="00E002AB" w:rsidP="00E002AB">
      <w:pPr>
        <w:pStyle w:val="ListParagraph"/>
        <w:widowControl w:val="0"/>
        <w:numPr>
          <w:ilvl w:val="1"/>
          <w:numId w:val="19"/>
        </w:numPr>
        <w:tabs>
          <w:tab w:val="left" w:pos="672"/>
          <w:tab w:val="left" w:pos="673"/>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You are required to inform us as far in advance as possible of any dates when your child will not be attending.</w:t>
      </w:r>
    </w:p>
    <w:p w14:paraId="7E4E0BF7" w14:textId="7AB29617" w:rsidR="00E002AB" w:rsidRDefault="00E002AB" w:rsidP="00E002AB">
      <w:pPr>
        <w:pStyle w:val="ListParagraph"/>
        <w:widowControl w:val="0"/>
        <w:numPr>
          <w:ilvl w:val="1"/>
          <w:numId w:val="19"/>
        </w:numPr>
        <w:tabs>
          <w:tab w:val="left" w:pos="666"/>
          <w:tab w:val="left" w:pos="667"/>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 xml:space="preserve">You are required to provide at least </w:t>
      </w:r>
      <w:r w:rsidR="00294272">
        <w:rPr>
          <w:rFonts w:asciiTheme="minorHAnsi" w:hAnsiTheme="minorHAnsi" w:cstheme="minorHAnsi"/>
          <w:color w:val="262526"/>
          <w:sz w:val="20"/>
          <w:szCs w:val="20"/>
        </w:rPr>
        <w:t>four weeks term time</w:t>
      </w:r>
      <w:r w:rsidRPr="00E75B88">
        <w:rPr>
          <w:rFonts w:asciiTheme="minorHAnsi" w:hAnsiTheme="minorHAnsi" w:cstheme="minorHAnsi"/>
          <w:color w:val="262526"/>
          <w:sz w:val="20"/>
          <w:szCs w:val="20"/>
        </w:rPr>
        <w:t xml:space="preserve"> notice of your intention to decrease the number of hours your child attends and similarly, should you decide to withdraw your child completely and end this Agreement. If you give insufficient notice, you will still be required to pay full fees for </w:t>
      </w:r>
      <w:r w:rsidR="00DC3CE5">
        <w:rPr>
          <w:rFonts w:asciiTheme="minorHAnsi" w:hAnsiTheme="minorHAnsi" w:cstheme="minorHAnsi"/>
          <w:color w:val="262526"/>
          <w:sz w:val="20"/>
          <w:szCs w:val="20"/>
        </w:rPr>
        <w:t>four weeks term time</w:t>
      </w:r>
      <w:r w:rsidRPr="00E75B88">
        <w:rPr>
          <w:rFonts w:asciiTheme="minorHAnsi" w:hAnsiTheme="minorHAnsi" w:cstheme="minorHAnsi"/>
          <w:color w:val="262526"/>
          <w:sz w:val="20"/>
          <w:szCs w:val="20"/>
        </w:rPr>
        <w:t xml:space="preserve"> from the date of notice. If you would like to end this Agreement, please speak to the setting manager.</w:t>
      </w:r>
      <w:r w:rsidR="00666414">
        <w:rPr>
          <w:rFonts w:asciiTheme="minorHAnsi" w:hAnsiTheme="minorHAnsi" w:cstheme="minorHAnsi"/>
          <w:color w:val="262526"/>
          <w:sz w:val="20"/>
          <w:szCs w:val="20"/>
        </w:rPr>
        <w:t xml:space="preserve"> This applies if your child is going to school or another setting. Please note, there is no requirement to attend School Nursery before joining school and this will not affect your likelihood of receiving a place at the school.</w:t>
      </w:r>
    </w:p>
    <w:p w14:paraId="65C80EE4" w14:textId="36718396" w:rsidR="00446421" w:rsidRPr="00E75B88" w:rsidRDefault="00446421" w:rsidP="00E002AB">
      <w:pPr>
        <w:pStyle w:val="ListParagraph"/>
        <w:widowControl w:val="0"/>
        <w:numPr>
          <w:ilvl w:val="1"/>
          <w:numId w:val="19"/>
        </w:numPr>
        <w:tabs>
          <w:tab w:val="left" w:pos="666"/>
          <w:tab w:val="left" w:pos="667"/>
        </w:tabs>
        <w:autoSpaceDE w:val="0"/>
        <w:autoSpaceDN w:val="0"/>
        <w:spacing w:before="120" w:after="120" w:line="360" w:lineRule="auto"/>
        <w:ind w:left="680" w:hanging="680"/>
        <w:rPr>
          <w:rFonts w:asciiTheme="minorHAnsi" w:hAnsiTheme="minorHAnsi" w:cstheme="minorHAnsi"/>
          <w:color w:val="262526"/>
          <w:sz w:val="20"/>
          <w:szCs w:val="20"/>
        </w:rPr>
      </w:pPr>
      <w:r>
        <w:rPr>
          <w:rFonts w:asciiTheme="minorHAnsi" w:hAnsiTheme="minorHAnsi" w:cstheme="minorHAnsi"/>
          <w:color w:val="262526"/>
          <w:sz w:val="20"/>
          <w:szCs w:val="20"/>
        </w:rPr>
        <w:t xml:space="preserve">If your child does not attend for two weeks without notice, </w:t>
      </w:r>
      <w:r w:rsidR="005A5379">
        <w:rPr>
          <w:rFonts w:asciiTheme="minorHAnsi" w:hAnsiTheme="minorHAnsi" w:cstheme="minorHAnsi"/>
          <w:color w:val="262526"/>
          <w:sz w:val="20"/>
          <w:szCs w:val="20"/>
        </w:rPr>
        <w:t>it will be assumed that they have left the setting and the notice period for fees and funding will apply from the end of this two weeks of absence.</w:t>
      </w:r>
    </w:p>
    <w:p w14:paraId="132E0ED9" w14:textId="77777777" w:rsidR="00E002AB" w:rsidRPr="00E75B88" w:rsidRDefault="00E002AB" w:rsidP="00E002AB">
      <w:pPr>
        <w:pStyle w:val="ListParagraph"/>
        <w:widowControl w:val="0"/>
        <w:numPr>
          <w:ilvl w:val="1"/>
          <w:numId w:val="19"/>
        </w:numPr>
        <w:tabs>
          <w:tab w:val="left" w:pos="669"/>
          <w:tab w:val="left" w:pos="670"/>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If your child is the subject of a court order, you are required to inform us and provide a copy of the order on request.</w:t>
      </w:r>
    </w:p>
    <w:p w14:paraId="68FC6815" w14:textId="7F7D645F" w:rsidR="00E002AB" w:rsidRPr="00E75B88" w:rsidRDefault="00E002AB" w:rsidP="00E002AB">
      <w:pPr>
        <w:pStyle w:val="ListParagraph"/>
        <w:widowControl w:val="0"/>
        <w:numPr>
          <w:ilvl w:val="1"/>
          <w:numId w:val="19"/>
        </w:numPr>
        <w:tabs>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You should read our policies and procedures provided for parents - available for you at the setting</w:t>
      </w:r>
      <w:r w:rsidR="00294272">
        <w:rPr>
          <w:rFonts w:asciiTheme="minorHAnsi" w:hAnsiTheme="minorHAnsi" w:cstheme="minorHAnsi"/>
          <w:color w:val="262526"/>
          <w:sz w:val="20"/>
          <w:szCs w:val="20"/>
        </w:rPr>
        <w:t>, or on our website</w:t>
      </w:r>
      <w:r w:rsidRPr="00E75B88">
        <w:rPr>
          <w:rFonts w:asciiTheme="minorHAnsi" w:hAnsiTheme="minorHAnsi" w:cstheme="minorHAnsi"/>
          <w:color w:val="262526"/>
          <w:sz w:val="20"/>
          <w:szCs w:val="20"/>
        </w:rPr>
        <w:t>.</w:t>
      </w:r>
    </w:p>
    <w:p w14:paraId="3631D1E2" w14:textId="77777777" w:rsidR="00E002AB" w:rsidRPr="00E75B88" w:rsidRDefault="00E002AB" w:rsidP="00E002AB">
      <w:pPr>
        <w:pStyle w:val="Heading1"/>
        <w:numPr>
          <w:ilvl w:val="1"/>
          <w:numId w:val="18"/>
        </w:numPr>
        <w:tabs>
          <w:tab w:val="num" w:pos="360"/>
          <w:tab w:val="left" w:pos="673"/>
          <w:tab w:val="left" w:pos="674"/>
        </w:tabs>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Payment of fees</w:t>
      </w:r>
    </w:p>
    <w:p w14:paraId="304DA64A" w14:textId="33438EE1" w:rsidR="00E002AB" w:rsidRPr="00E75B88" w:rsidRDefault="00E002AB" w:rsidP="00E002AB">
      <w:pPr>
        <w:pStyle w:val="ListParagraph"/>
        <w:widowControl w:val="0"/>
        <w:numPr>
          <w:ilvl w:val="1"/>
          <w:numId w:val="18"/>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 xml:space="preserve">Our fees are based on a weekly fee which is the full fee payable before applying any funded entitlements. Before your child starts, we will notify you of the payment required. We may review the fees at any time but will inform you of the revised amount at least one month before it takes effect. If you do not wish to pay the revised fee, you may end the Agreement by giving us </w:t>
      </w:r>
      <w:r w:rsidR="00DC3CE5">
        <w:rPr>
          <w:rFonts w:asciiTheme="minorHAnsi" w:hAnsiTheme="minorHAnsi" w:cstheme="minorHAnsi"/>
          <w:color w:val="262526"/>
          <w:sz w:val="20"/>
          <w:szCs w:val="20"/>
        </w:rPr>
        <w:t>four weeks term time</w:t>
      </w:r>
      <w:r w:rsidRPr="00E75B88">
        <w:rPr>
          <w:rFonts w:asciiTheme="minorHAnsi" w:hAnsiTheme="minorHAnsi" w:cstheme="minorHAnsi"/>
          <w:color w:val="262526"/>
          <w:sz w:val="20"/>
          <w:szCs w:val="20"/>
        </w:rPr>
        <w:t xml:space="preserve"> notice.</w:t>
      </w:r>
    </w:p>
    <w:p w14:paraId="6414D640" w14:textId="511E7EB9" w:rsidR="00F030F5" w:rsidRDefault="00E002AB" w:rsidP="00651E91">
      <w:pPr>
        <w:pStyle w:val="ListParagraph"/>
        <w:widowControl w:val="0"/>
        <w:numPr>
          <w:ilvl w:val="1"/>
          <w:numId w:val="18"/>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 xml:space="preserve">Fees are </w:t>
      </w:r>
      <w:r w:rsidR="002C3680">
        <w:rPr>
          <w:rFonts w:asciiTheme="minorHAnsi" w:hAnsiTheme="minorHAnsi" w:cstheme="minorHAnsi"/>
          <w:color w:val="262526"/>
          <w:sz w:val="20"/>
          <w:szCs w:val="20"/>
        </w:rPr>
        <w:t>notified by invoice sent to your email address at the end of the month for the month ahead. They a</w:t>
      </w:r>
      <w:r w:rsidRPr="00E75B88">
        <w:rPr>
          <w:rFonts w:asciiTheme="minorHAnsi" w:hAnsiTheme="minorHAnsi" w:cstheme="minorHAnsi"/>
          <w:color w:val="262526"/>
          <w:sz w:val="20"/>
          <w:szCs w:val="20"/>
        </w:rPr>
        <w:t xml:space="preserve">re </w:t>
      </w:r>
      <w:r w:rsidRPr="00E75B88">
        <w:rPr>
          <w:rFonts w:asciiTheme="minorHAnsi" w:hAnsiTheme="minorHAnsi" w:cstheme="minorHAnsi"/>
          <w:color w:val="262526"/>
          <w:sz w:val="20"/>
          <w:szCs w:val="20"/>
        </w:rPr>
        <w:lastRenderedPageBreak/>
        <w:t>based on your weekly fee</w:t>
      </w:r>
      <w:r w:rsidR="002C3680">
        <w:rPr>
          <w:rFonts w:asciiTheme="minorHAnsi" w:hAnsiTheme="minorHAnsi" w:cstheme="minorHAnsi"/>
          <w:color w:val="262526"/>
          <w:sz w:val="20"/>
          <w:szCs w:val="20"/>
        </w:rPr>
        <w:t xml:space="preserve">. </w:t>
      </w:r>
      <w:r w:rsidRPr="00E75B88">
        <w:rPr>
          <w:rFonts w:asciiTheme="minorHAnsi" w:hAnsiTheme="minorHAnsi" w:cstheme="minorHAnsi"/>
          <w:color w:val="262526"/>
          <w:sz w:val="20"/>
          <w:szCs w:val="20"/>
        </w:rPr>
        <w:t>Fees are calculated by multiplying the weekly fee by the weeks that the setting is open, divided by 12. Discounted rates do not apply to funded places or part-funded places. Additional hours will be charged at the full rate.</w:t>
      </w:r>
      <w:r w:rsidR="00F030F5">
        <w:rPr>
          <w:rFonts w:asciiTheme="minorHAnsi" w:hAnsiTheme="minorHAnsi" w:cstheme="minorHAnsi"/>
          <w:color w:val="262526"/>
          <w:sz w:val="20"/>
          <w:szCs w:val="20"/>
        </w:rPr>
        <w:t xml:space="preserve"> Meal costs are not covered by government funding and will be charged for at the rate of £2 for breakfast and £3 for tea.</w:t>
      </w:r>
    </w:p>
    <w:p w14:paraId="0BD71C0F" w14:textId="55CE88CF" w:rsidR="00462C4D" w:rsidRDefault="00F030F5" w:rsidP="00E002AB">
      <w:pPr>
        <w:pStyle w:val="ListParagraph"/>
        <w:widowControl w:val="0"/>
        <w:numPr>
          <w:ilvl w:val="1"/>
          <w:numId w:val="18"/>
        </w:numPr>
        <w:tabs>
          <w:tab w:val="left" w:pos="660"/>
          <w:tab w:val="left" w:pos="661"/>
        </w:tabs>
        <w:autoSpaceDE w:val="0"/>
        <w:autoSpaceDN w:val="0"/>
        <w:spacing w:before="120" w:after="120" w:line="360" w:lineRule="auto"/>
        <w:ind w:left="680" w:hanging="680"/>
        <w:rPr>
          <w:rFonts w:asciiTheme="minorHAnsi" w:hAnsiTheme="minorHAnsi" w:cstheme="minorHAnsi"/>
          <w:color w:val="262526"/>
          <w:sz w:val="20"/>
          <w:szCs w:val="20"/>
        </w:rPr>
      </w:pPr>
      <w:r w:rsidRPr="00462C4D">
        <w:rPr>
          <w:rFonts w:asciiTheme="minorHAnsi" w:hAnsiTheme="minorHAnsi" w:cstheme="minorHAnsi"/>
          <w:color w:val="262526"/>
          <w:sz w:val="20"/>
          <w:szCs w:val="20"/>
        </w:rPr>
        <w:t xml:space="preserve">You have the right to send a meal in for your child to avoid meal costs being invoiced. </w:t>
      </w:r>
      <w:r w:rsidR="00B87ECB" w:rsidRPr="00462C4D">
        <w:rPr>
          <w:rFonts w:asciiTheme="minorHAnsi" w:hAnsiTheme="minorHAnsi" w:cstheme="minorHAnsi"/>
          <w:color w:val="262526"/>
          <w:sz w:val="20"/>
          <w:szCs w:val="20"/>
        </w:rPr>
        <w:t>If this options is taken, any meals</w:t>
      </w:r>
      <w:r w:rsidRPr="00462C4D">
        <w:rPr>
          <w:rFonts w:asciiTheme="minorHAnsi" w:hAnsiTheme="minorHAnsi" w:cstheme="minorHAnsi"/>
          <w:color w:val="262526"/>
          <w:sz w:val="20"/>
          <w:szCs w:val="20"/>
        </w:rPr>
        <w:t xml:space="preserve"> must be delivered at the time of the meal</w:t>
      </w:r>
      <w:r w:rsidR="00462C4D" w:rsidRPr="00462C4D">
        <w:rPr>
          <w:rFonts w:asciiTheme="minorHAnsi" w:hAnsiTheme="minorHAnsi" w:cstheme="minorHAnsi"/>
          <w:color w:val="262526"/>
          <w:sz w:val="20"/>
          <w:szCs w:val="20"/>
        </w:rPr>
        <w:t xml:space="preserve">. The setting does not take </w:t>
      </w:r>
      <w:r w:rsidR="00F85F49" w:rsidRPr="00462C4D">
        <w:rPr>
          <w:rFonts w:asciiTheme="minorHAnsi" w:hAnsiTheme="minorHAnsi" w:cstheme="minorHAnsi"/>
          <w:color w:val="262526"/>
          <w:sz w:val="20"/>
          <w:szCs w:val="20"/>
        </w:rPr>
        <w:t>responsibility</w:t>
      </w:r>
      <w:r w:rsidR="00462C4D" w:rsidRPr="00462C4D">
        <w:rPr>
          <w:rFonts w:asciiTheme="minorHAnsi" w:hAnsiTheme="minorHAnsi" w:cstheme="minorHAnsi"/>
          <w:color w:val="262526"/>
          <w:sz w:val="20"/>
          <w:szCs w:val="20"/>
        </w:rPr>
        <w:t xml:space="preserve"> for storing and reheating meals.</w:t>
      </w:r>
      <w:r w:rsidR="00462C4D">
        <w:rPr>
          <w:rFonts w:asciiTheme="minorHAnsi" w:hAnsiTheme="minorHAnsi" w:cstheme="minorHAnsi"/>
          <w:color w:val="262526"/>
          <w:sz w:val="20"/>
          <w:szCs w:val="20"/>
        </w:rPr>
        <w:t xml:space="preserve"> We can store a packed lunch bag for each child only.</w:t>
      </w:r>
    </w:p>
    <w:p w14:paraId="4E76299E" w14:textId="77777777" w:rsidR="00E50C83" w:rsidRDefault="00E002AB" w:rsidP="00E002AB">
      <w:pPr>
        <w:pStyle w:val="ListParagraph"/>
        <w:widowControl w:val="0"/>
        <w:numPr>
          <w:ilvl w:val="1"/>
          <w:numId w:val="18"/>
        </w:numPr>
        <w:tabs>
          <w:tab w:val="left" w:pos="660"/>
          <w:tab w:val="left" w:pos="661"/>
        </w:tabs>
        <w:autoSpaceDE w:val="0"/>
        <w:autoSpaceDN w:val="0"/>
        <w:spacing w:before="120" w:after="120" w:line="360" w:lineRule="auto"/>
        <w:ind w:left="680" w:hanging="680"/>
        <w:rPr>
          <w:rFonts w:asciiTheme="minorHAnsi" w:hAnsiTheme="minorHAnsi" w:cstheme="minorHAnsi"/>
          <w:color w:val="262526"/>
          <w:sz w:val="20"/>
          <w:szCs w:val="20"/>
        </w:rPr>
      </w:pPr>
      <w:r w:rsidRPr="00462C4D">
        <w:rPr>
          <w:rFonts w:asciiTheme="minorHAnsi" w:hAnsiTheme="minorHAnsi" w:cstheme="minorHAnsi"/>
          <w:color w:val="262526"/>
          <w:sz w:val="20"/>
          <w:szCs w:val="20"/>
        </w:rPr>
        <w:t xml:space="preserve">All payments made under this Agreement should be made by </w:t>
      </w:r>
      <w:r w:rsidR="002C3680" w:rsidRPr="00462C4D">
        <w:rPr>
          <w:rFonts w:asciiTheme="minorHAnsi" w:hAnsiTheme="minorHAnsi" w:cstheme="minorHAnsi"/>
          <w:color w:val="262526"/>
          <w:sz w:val="20"/>
          <w:szCs w:val="20"/>
        </w:rPr>
        <w:t xml:space="preserve">Tax-Free Childcare </w:t>
      </w:r>
      <w:r w:rsidR="008F75BE" w:rsidRPr="00462C4D">
        <w:rPr>
          <w:rFonts w:asciiTheme="minorHAnsi" w:hAnsiTheme="minorHAnsi" w:cstheme="minorHAnsi"/>
          <w:color w:val="262526"/>
          <w:sz w:val="20"/>
          <w:szCs w:val="20"/>
        </w:rPr>
        <w:t>or BACS transfer.</w:t>
      </w:r>
      <w:r w:rsidRPr="00462C4D">
        <w:rPr>
          <w:rFonts w:asciiTheme="minorHAnsi" w:hAnsiTheme="minorHAnsi" w:cstheme="minorHAnsi"/>
          <w:color w:val="262526"/>
          <w:sz w:val="20"/>
          <w:szCs w:val="20"/>
        </w:rPr>
        <w:t xml:space="preserve"> All payment regardless of method shall be made by the parent/guardian monthly,</w:t>
      </w:r>
      <w:r w:rsidR="006F03E8" w:rsidRPr="00462C4D">
        <w:rPr>
          <w:rFonts w:asciiTheme="minorHAnsi" w:hAnsiTheme="minorHAnsi" w:cstheme="minorHAnsi"/>
          <w:color w:val="262526"/>
          <w:sz w:val="20"/>
          <w:szCs w:val="20"/>
        </w:rPr>
        <w:t xml:space="preserve"> within 30 days of the invoice being sent</w:t>
      </w:r>
      <w:r w:rsidRPr="00462C4D">
        <w:rPr>
          <w:rFonts w:asciiTheme="minorHAnsi" w:hAnsiTheme="minorHAnsi" w:cstheme="minorHAnsi"/>
          <w:color w:val="262526"/>
          <w:sz w:val="20"/>
          <w:szCs w:val="20"/>
        </w:rPr>
        <w:t xml:space="preserve">. </w:t>
      </w:r>
    </w:p>
    <w:p w14:paraId="1B536D22" w14:textId="25CD4253" w:rsidR="00E002AB" w:rsidRPr="00462C4D" w:rsidRDefault="00E002AB" w:rsidP="00E002AB">
      <w:pPr>
        <w:pStyle w:val="ListParagraph"/>
        <w:widowControl w:val="0"/>
        <w:numPr>
          <w:ilvl w:val="1"/>
          <w:numId w:val="18"/>
        </w:numPr>
        <w:tabs>
          <w:tab w:val="left" w:pos="660"/>
          <w:tab w:val="left" w:pos="661"/>
        </w:tabs>
        <w:autoSpaceDE w:val="0"/>
        <w:autoSpaceDN w:val="0"/>
        <w:spacing w:before="120" w:after="120" w:line="360" w:lineRule="auto"/>
        <w:ind w:left="680" w:hanging="680"/>
        <w:rPr>
          <w:rFonts w:asciiTheme="minorHAnsi" w:hAnsiTheme="minorHAnsi" w:cstheme="minorHAnsi"/>
          <w:color w:val="262526"/>
          <w:sz w:val="20"/>
          <w:szCs w:val="20"/>
        </w:rPr>
      </w:pPr>
      <w:r w:rsidRPr="00462C4D">
        <w:rPr>
          <w:rFonts w:asciiTheme="minorHAnsi" w:hAnsiTheme="minorHAnsi" w:cstheme="minorHAnsi"/>
          <w:color w:val="262526"/>
          <w:sz w:val="20"/>
          <w:szCs w:val="20"/>
        </w:rPr>
        <w:t>Late payments will incur a late payment fee of £20.00. In addition, a charge of £20.00 will be made for each occasion of re-presented payments and on the issue each late payment letter issued to you. If further action is required to recover unpaid fees, additional charges may be made in lieu of any costs of recovery incurred.</w:t>
      </w:r>
    </w:p>
    <w:p w14:paraId="419A13BB" w14:textId="77777777" w:rsidR="00002854" w:rsidRDefault="00E002AB" w:rsidP="00E002AB">
      <w:pPr>
        <w:pStyle w:val="ListParagraph"/>
        <w:widowControl w:val="0"/>
        <w:numPr>
          <w:ilvl w:val="1"/>
          <w:numId w:val="18"/>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If the payment of fees referred to in 3.3 is outstanding for more than 14 day</w:t>
      </w:r>
      <w:r w:rsidR="004E0040">
        <w:rPr>
          <w:rFonts w:asciiTheme="minorHAnsi" w:hAnsiTheme="minorHAnsi" w:cstheme="minorHAnsi"/>
          <w:color w:val="262526"/>
          <w:sz w:val="20"/>
          <w:szCs w:val="20"/>
        </w:rPr>
        <w:t>s</w:t>
      </w:r>
      <w:r w:rsidRPr="00E75B88">
        <w:rPr>
          <w:rFonts w:asciiTheme="minorHAnsi" w:hAnsiTheme="minorHAnsi" w:cstheme="minorHAnsi"/>
          <w:color w:val="262526"/>
          <w:sz w:val="20"/>
          <w:szCs w:val="20"/>
        </w:rPr>
        <w:t xml:space="preserve"> then we may terminate the Agreement</w:t>
      </w:r>
      <w:r w:rsidR="00F85D83">
        <w:rPr>
          <w:rFonts w:asciiTheme="minorHAnsi" w:hAnsiTheme="minorHAnsi" w:cstheme="minorHAnsi"/>
          <w:color w:val="262526"/>
          <w:sz w:val="20"/>
          <w:szCs w:val="20"/>
        </w:rPr>
        <w:t xml:space="preserve"> on any hours </w:t>
      </w:r>
      <w:r w:rsidR="00F328E2">
        <w:rPr>
          <w:rFonts w:asciiTheme="minorHAnsi" w:hAnsiTheme="minorHAnsi" w:cstheme="minorHAnsi"/>
          <w:color w:val="262526"/>
          <w:sz w:val="20"/>
          <w:szCs w:val="20"/>
        </w:rPr>
        <w:t xml:space="preserve">or sessions with meals </w:t>
      </w:r>
      <w:r w:rsidR="00F85D83">
        <w:rPr>
          <w:rFonts w:asciiTheme="minorHAnsi" w:hAnsiTheme="minorHAnsi" w:cstheme="minorHAnsi"/>
          <w:color w:val="262526"/>
          <w:sz w:val="20"/>
          <w:szCs w:val="20"/>
        </w:rPr>
        <w:t>which are not covered by Government Funding</w:t>
      </w:r>
      <w:r w:rsidRPr="00E75B88">
        <w:rPr>
          <w:rFonts w:asciiTheme="minorHAnsi" w:hAnsiTheme="minorHAnsi" w:cstheme="minorHAnsi"/>
          <w:color w:val="262526"/>
          <w:sz w:val="20"/>
          <w:szCs w:val="20"/>
        </w:rPr>
        <w:t xml:space="preserve">. </w:t>
      </w:r>
    </w:p>
    <w:p w14:paraId="6A8E5FF4" w14:textId="4F2C2011" w:rsidR="00E002AB" w:rsidRPr="00E75B88" w:rsidRDefault="00002854" w:rsidP="00E002AB">
      <w:pPr>
        <w:pStyle w:val="ListParagraph"/>
        <w:widowControl w:val="0"/>
        <w:numPr>
          <w:ilvl w:val="1"/>
          <w:numId w:val="18"/>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Pr>
          <w:rFonts w:asciiTheme="minorHAnsi" w:hAnsiTheme="minorHAnsi" w:cstheme="minorHAnsi"/>
          <w:color w:val="262526"/>
          <w:sz w:val="20"/>
          <w:szCs w:val="20"/>
        </w:rPr>
        <w:t xml:space="preserve">If payment is outstanding for </w:t>
      </w:r>
      <w:r w:rsidR="008C41CA">
        <w:rPr>
          <w:rFonts w:asciiTheme="minorHAnsi" w:hAnsiTheme="minorHAnsi" w:cstheme="minorHAnsi"/>
          <w:color w:val="262526"/>
          <w:sz w:val="20"/>
          <w:szCs w:val="20"/>
        </w:rPr>
        <w:t xml:space="preserve">one month, then we may terminate the Agreement in full. </w:t>
      </w:r>
      <w:r w:rsidR="00E002AB" w:rsidRPr="00E75B88">
        <w:rPr>
          <w:rFonts w:asciiTheme="minorHAnsi" w:hAnsiTheme="minorHAnsi" w:cstheme="minorHAnsi"/>
          <w:color w:val="262526"/>
          <w:sz w:val="20"/>
          <w:szCs w:val="20"/>
        </w:rPr>
        <w:t>Once the contract has been terminated, the child shall cease to be admitted, and the notice of termination shall be regarded as a formal demand for outstanding monies.</w:t>
      </w:r>
    </w:p>
    <w:p w14:paraId="3A27E3D2" w14:textId="77777777" w:rsidR="00645848" w:rsidRDefault="00E002AB" w:rsidP="00F328E2">
      <w:pPr>
        <w:pStyle w:val="ListParagraph"/>
        <w:widowControl w:val="0"/>
        <w:numPr>
          <w:ilvl w:val="1"/>
          <w:numId w:val="18"/>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 xml:space="preserve">If you require additional sessions or have been unable to collect your child by the official collection time, we will inform you of the extra amount payable and add these additional charges to your regular fees. </w:t>
      </w:r>
    </w:p>
    <w:p w14:paraId="7FED37F3" w14:textId="2ED3E104" w:rsidR="00BB12EB" w:rsidRPr="00F328E2" w:rsidRDefault="00BB12EB" w:rsidP="00F328E2">
      <w:pPr>
        <w:pStyle w:val="ListParagraph"/>
        <w:widowControl w:val="0"/>
        <w:numPr>
          <w:ilvl w:val="1"/>
          <w:numId w:val="18"/>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Pr>
          <w:rFonts w:asciiTheme="minorHAnsi" w:hAnsiTheme="minorHAnsi" w:cstheme="minorHAnsi"/>
          <w:color w:val="262526"/>
          <w:sz w:val="20"/>
          <w:szCs w:val="20"/>
        </w:rPr>
        <w:t>All ad hoc sessions are charged at the usual rates at the beginning of this document.</w:t>
      </w:r>
      <w:r w:rsidR="00D517F2">
        <w:rPr>
          <w:rFonts w:asciiTheme="minorHAnsi" w:hAnsiTheme="minorHAnsi" w:cstheme="minorHAnsi"/>
          <w:color w:val="262526"/>
          <w:sz w:val="20"/>
          <w:szCs w:val="20"/>
        </w:rPr>
        <w:t xml:space="preserve"> They will be included in the invoice for the month ahead, stating any ad hoc sessions taken in the month prior.</w:t>
      </w:r>
      <w:r>
        <w:rPr>
          <w:rFonts w:asciiTheme="minorHAnsi" w:hAnsiTheme="minorHAnsi" w:cstheme="minorHAnsi"/>
          <w:color w:val="262526"/>
          <w:sz w:val="20"/>
          <w:szCs w:val="20"/>
        </w:rPr>
        <w:t xml:space="preserve"> Government funding</w:t>
      </w:r>
      <w:r w:rsidR="00C24BB1">
        <w:rPr>
          <w:rFonts w:asciiTheme="minorHAnsi" w:hAnsiTheme="minorHAnsi" w:cstheme="minorHAnsi"/>
          <w:color w:val="262526"/>
          <w:sz w:val="20"/>
          <w:szCs w:val="20"/>
        </w:rPr>
        <w:t xml:space="preserve"> cannot usually be </w:t>
      </w:r>
      <w:r w:rsidR="00111C1D">
        <w:rPr>
          <w:rFonts w:asciiTheme="minorHAnsi" w:hAnsiTheme="minorHAnsi" w:cstheme="minorHAnsi"/>
          <w:color w:val="262526"/>
          <w:sz w:val="20"/>
          <w:szCs w:val="20"/>
        </w:rPr>
        <w:t>used to cover these sessions, even if you have unclaimed hours due to the deadlines in funding applications during the term. Government Funding also</w:t>
      </w:r>
      <w:r>
        <w:rPr>
          <w:rFonts w:asciiTheme="minorHAnsi" w:hAnsiTheme="minorHAnsi" w:cstheme="minorHAnsi"/>
          <w:color w:val="262526"/>
          <w:sz w:val="20"/>
          <w:szCs w:val="20"/>
        </w:rPr>
        <w:t xml:space="preserve"> does not cover the meal element of Breakfast or After School Club</w:t>
      </w:r>
      <w:r w:rsidR="00F328E2">
        <w:rPr>
          <w:rFonts w:asciiTheme="minorHAnsi" w:hAnsiTheme="minorHAnsi" w:cstheme="minorHAnsi"/>
          <w:color w:val="262526"/>
          <w:sz w:val="20"/>
          <w:szCs w:val="20"/>
        </w:rPr>
        <w:t xml:space="preserve"> and this will be invoiced for.</w:t>
      </w:r>
      <w:r w:rsidR="00645848">
        <w:rPr>
          <w:rFonts w:asciiTheme="minorHAnsi" w:hAnsiTheme="minorHAnsi" w:cstheme="minorHAnsi"/>
          <w:color w:val="262526"/>
          <w:sz w:val="20"/>
          <w:szCs w:val="20"/>
        </w:rPr>
        <w:t xml:space="preserve"> </w:t>
      </w:r>
    </w:p>
    <w:p w14:paraId="73041317" w14:textId="719B07C1" w:rsidR="00E002AB" w:rsidRPr="00E75B88" w:rsidRDefault="00E002AB" w:rsidP="00E002AB">
      <w:pPr>
        <w:pStyle w:val="ListParagraph"/>
        <w:widowControl w:val="0"/>
        <w:numPr>
          <w:ilvl w:val="1"/>
          <w:numId w:val="18"/>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In the event of late collection of your child, we reserve the right to charge a late collection fee of £20 for the first 15 minutes and £1 every minute thereafter.</w:t>
      </w:r>
    </w:p>
    <w:p w14:paraId="7E5D586E" w14:textId="1224D86A" w:rsidR="00E002AB" w:rsidRPr="00E75B88" w:rsidRDefault="00E002AB" w:rsidP="00E002AB">
      <w:pPr>
        <w:pStyle w:val="ListParagraph"/>
        <w:widowControl w:val="0"/>
        <w:numPr>
          <w:ilvl w:val="1"/>
          <w:numId w:val="18"/>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 xml:space="preserve">No refund will be given for periods when children do not attend a session due to illness or holidays. Please note that we are closed on bank holidays and our team has </w:t>
      </w:r>
      <w:r w:rsidR="00BE0EF5">
        <w:rPr>
          <w:rFonts w:asciiTheme="minorHAnsi" w:hAnsiTheme="minorHAnsi" w:cstheme="minorHAnsi"/>
          <w:color w:val="262526"/>
          <w:sz w:val="20"/>
          <w:szCs w:val="20"/>
        </w:rPr>
        <w:t xml:space="preserve">five INSET </w:t>
      </w:r>
      <w:r w:rsidRPr="00E75B88">
        <w:rPr>
          <w:rFonts w:asciiTheme="minorHAnsi" w:hAnsiTheme="minorHAnsi" w:cstheme="minorHAnsi"/>
          <w:color w:val="262526"/>
          <w:sz w:val="20"/>
          <w:szCs w:val="20"/>
        </w:rPr>
        <w:t>days per year</w:t>
      </w:r>
      <w:r w:rsidR="00BE0EF5">
        <w:rPr>
          <w:rFonts w:asciiTheme="minorHAnsi" w:hAnsiTheme="minorHAnsi" w:cstheme="minorHAnsi"/>
          <w:color w:val="262526"/>
          <w:sz w:val="20"/>
          <w:szCs w:val="20"/>
        </w:rPr>
        <w:t>, in line with Radcliffe on Trent Infant &amp; Nursery School’s to enable staff training</w:t>
      </w:r>
      <w:r w:rsidRPr="00E75B88">
        <w:rPr>
          <w:rFonts w:asciiTheme="minorHAnsi" w:hAnsiTheme="minorHAnsi" w:cstheme="minorHAnsi"/>
          <w:color w:val="262526"/>
          <w:sz w:val="20"/>
          <w:szCs w:val="20"/>
        </w:rPr>
        <w:t>. This helps support our team’s continuing professional development which benefits the children and families. No refunds are given for these closures as they are already taken into account when setting fees.</w:t>
      </w:r>
    </w:p>
    <w:p w14:paraId="1ECF3CDE" w14:textId="47714DF7" w:rsidR="00E002AB" w:rsidRPr="00E75B88" w:rsidRDefault="00E002AB" w:rsidP="00E002AB">
      <w:pPr>
        <w:pStyle w:val="ListParagraph"/>
        <w:widowControl w:val="0"/>
        <w:numPr>
          <w:ilvl w:val="1"/>
          <w:numId w:val="18"/>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If you are in receipt of any funded entitlement such as two-year-old funding you will not be charged for the cheapest funded hours taken</w:t>
      </w:r>
      <w:r w:rsidR="00951536">
        <w:rPr>
          <w:rFonts w:asciiTheme="minorHAnsi" w:hAnsiTheme="minorHAnsi" w:cstheme="minorHAnsi"/>
          <w:color w:val="262526"/>
          <w:sz w:val="20"/>
          <w:szCs w:val="20"/>
        </w:rPr>
        <w:t xml:space="preserve">. </w:t>
      </w:r>
      <w:r w:rsidRPr="00E75B88">
        <w:rPr>
          <w:rFonts w:asciiTheme="minorHAnsi" w:hAnsiTheme="minorHAnsi" w:cstheme="minorHAnsi"/>
          <w:color w:val="262526"/>
          <w:sz w:val="20"/>
          <w:szCs w:val="20"/>
        </w:rPr>
        <w:t>Funded entitlement will normally be spread across the year.</w:t>
      </w:r>
    </w:p>
    <w:p w14:paraId="0F5EE03A" w14:textId="2D853BF4" w:rsidR="00E002AB" w:rsidRPr="00E75B88" w:rsidRDefault="00E002AB" w:rsidP="00E002AB">
      <w:pPr>
        <w:pStyle w:val="ListParagraph"/>
        <w:widowControl w:val="0"/>
        <w:numPr>
          <w:ilvl w:val="1"/>
          <w:numId w:val="18"/>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Where your child is in receipt of funded early years entitlement and/or extended entitlement (additional 15 hours)</w:t>
      </w:r>
      <w:r w:rsidR="00951536">
        <w:rPr>
          <w:rFonts w:asciiTheme="minorHAnsi" w:hAnsiTheme="minorHAnsi" w:cstheme="minorHAnsi"/>
          <w:color w:val="262526"/>
          <w:sz w:val="20"/>
          <w:szCs w:val="20"/>
        </w:rPr>
        <w:t xml:space="preserve">, we </w:t>
      </w:r>
      <w:r w:rsidRPr="00E75B88">
        <w:rPr>
          <w:rFonts w:asciiTheme="minorHAnsi" w:hAnsiTheme="minorHAnsi" w:cstheme="minorHAnsi"/>
          <w:color w:val="262526"/>
          <w:sz w:val="20"/>
          <w:szCs w:val="20"/>
        </w:rPr>
        <w:t>may also ask for additional information recorded on your child's registration form that will assist HMRC in deciding about eligibility for certain entitlements.</w:t>
      </w:r>
    </w:p>
    <w:p w14:paraId="5B0D46FF" w14:textId="5BA17568" w:rsidR="00E002AB" w:rsidRPr="001465F7" w:rsidRDefault="00E002AB" w:rsidP="00E002AB">
      <w:pPr>
        <w:pStyle w:val="ListParagraph"/>
        <w:widowControl w:val="0"/>
        <w:numPr>
          <w:ilvl w:val="1"/>
          <w:numId w:val="18"/>
        </w:numPr>
        <w:tabs>
          <w:tab w:val="left" w:pos="671"/>
          <w:tab w:val="left" w:pos="672"/>
        </w:tabs>
        <w:autoSpaceDE w:val="0"/>
        <w:autoSpaceDN w:val="0"/>
        <w:spacing w:before="120" w:after="120" w:line="360" w:lineRule="auto"/>
        <w:ind w:left="680" w:hanging="680"/>
        <w:rPr>
          <w:rFonts w:asciiTheme="minorHAnsi" w:hAnsiTheme="minorHAnsi" w:cstheme="minorHAnsi"/>
          <w:color w:val="FF0000"/>
          <w:sz w:val="20"/>
          <w:szCs w:val="20"/>
        </w:rPr>
      </w:pPr>
      <w:r w:rsidRPr="00E75B88">
        <w:rPr>
          <w:rFonts w:asciiTheme="minorHAnsi" w:hAnsiTheme="minorHAnsi" w:cstheme="minorHAnsi"/>
          <w:color w:val="FF0000"/>
          <w:sz w:val="20"/>
          <w:szCs w:val="20"/>
        </w:rPr>
        <w:lastRenderedPageBreak/>
        <w:t>Funded entitlement is delivered as stipulated in our Local Authority Model Agreement and meets the requirement for us to communicate details about the days, and times we offer funded places, along with our services and charges, as per these terms and conditions.</w:t>
      </w:r>
    </w:p>
    <w:p w14:paraId="27698C44" w14:textId="77777777" w:rsidR="00E002AB" w:rsidRPr="00E75B88" w:rsidRDefault="00E002AB" w:rsidP="00E002AB">
      <w:pPr>
        <w:pStyle w:val="Heading1"/>
        <w:numPr>
          <w:ilvl w:val="1"/>
          <w:numId w:val="17"/>
        </w:numPr>
        <w:tabs>
          <w:tab w:val="num" w:pos="360"/>
          <w:tab w:val="left" w:pos="673"/>
          <w:tab w:val="left" w:pos="674"/>
        </w:tabs>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Suspension of a child</w:t>
      </w:r>
    </w:p>
    <w:p w14:paraId="1736C833" w14:textId="77777777" w:rsidR="00E002AB" w:rsidRPr="00E75B88" w:rsidRDefault="00E002AB" w:rsidP="00E002AB">
      <w:pPr>
        <w:pStyle w:val="ListParagraph"/>
        <w:widowControl w:val="0"/>
        <w:numPr>
          <w:ilvl w:val="1"/>
          <w:numId w:val="17"/>
        </w:numPr>
        <w:tabs>
          <w:tab w:val="left" w:pos="673"/>
          <w:tab w:val="left" w:pos="674"/>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We may suspend providing childcare and early education to your child at any time if you fail to pay any fees due.</w:t>
      </w:r>
    </w:p>
    <w:p w14:paraId="2BAB088C" w14:textId="77777777" w:rsidR="00E002AB" w:rsidRPr="00E75B88" w:rsidRDefault="00E002AB" w:rsidP="00E002AB">
      <w:pPr>
        <w:pStyle w:val="ListParagraph"/>
        <w:widowControl w:val="0"/>
        <w:numPr>
          <w:ilvl w:val="1"/>
          <w:numId w:val="17"/>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If the period of suspension for non-payment of fees exceeds one month, either of us may terminate this Agreement by giving written notice. This takes effect on receipt of the notice.</w:t>
      </w:r>
    </w:p>
    <w:p w14:paraId="5B73A94A" w14:textId="1984F377" w:rsidR="00E002AB" w:rsidRPr="00E75B88" w:rsidRDefault="00E002AB" w:rsidP="00E002AB">
      <w:pPr>
        <w:pStyle w:val="ListParagraph"/>
        <w:widowControl w:val="0"/>
        <w:numPr>
          <w:ilvl w:val="1"/>
          <w:numId w:val="17"/>
        </w:numPr>
        <w:tabs>
          <w:tab w:val="left" w:pos="670"/>
          <w:tab w:val="left" w:pos="671"/>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We do not support the exclusion of any child on the grounds of behaviour. However, if your child’s behaviour is deemed by us to endanger the safety and well-being of your child and/or other children and adults, it may be necessary to suspend childcare and early education while we try to address these issues with you. It may also be necessary to share our concerns with other external agencies as appropriate. The decision to suspend your child will be made with the agreement of the trustees.</w:t>
      </w:r>
    </w:p>
    <w:p w14:paraId="7F327231" w14:textId="77777777" w:rsidR="00E002AB" w:rsidRPr="00E75B88" w:rsidRDefault="00E002AB" w:rsidP="00E002AB">
      <w:pPr>
        <w:pStyle w:val="ListParagraph"/>
        <w:widowControl w:val="0"/>
        <w:numPr>
          <w:ilvl w:val="1"/>
          <w:numId w:val="17"/>
        </w:numPr>
        <w:tabs>
          <w:tab w:val="left" w:pos="669"/>
          <w:tab w:val="left" w:pos="670"/>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During any period of suspension for behaviour-related issues, we will work with the local authority and where appropriate other welfare agencies to identify appropriate provision or services for your child.</w:t>
      </w:r>
    </w:p>
    <w:p w14:paraId="4D53BABC" w14:textId="77777777" w:rsidR="00E002AB" w:rsidRPr="00E75B88" w:rsidRDefault="00E002AB" w:rsidP="00E002AB">
      <w:pPr>
        <w:pStyle w:val="ListParagraph"/>
        <w:widowControl w:val="0"/>
        <w:numPr>
          <w:ilvl w:val="1"/>
          <w:numId w:val="17"/>
        </w:numPr>
        <w:tabs>
          <w:tab w:val="left" w:pos="669"/>
          <w:tab w:val="left" w:pos="670"/>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If your child is suspended part way through the month, under the conditions stated in clause 4.3, we will give you a credit for any fees you have already paid for the remaining part of that month, calculated on a pro rata basis. This sum may be offset against any sums payable by you to us.</w:t>
      </w:r>
    </w:p>
    <w:p w14:paraId="202F9EBB" w14:textId="77777777" w:rsidR="00E002AB" w:rsidRPr="00E75B88" w:rsidRDefault="00E002AB" w:rsidP="00E002AB">
      <w:pPr>
        <w:pStyle w:val="Heading1"/>
        <w:numPr>
          <w:ilvl w:val="1"/>
          <w:numId w:val="16"/>
        </w:numPr>
        <w:tabs>
          <w:tab w:val="num" w:pos="360"/>
          <w:tab w:val="left" w:pos="673"/>
          <w:tab w:val="left" w:pos="674"/>
        </w:tabs>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Termination of the Agreement</w:t>
      </w:r>
    </w:p>
    <w:p w14:paraId="5DE93D01" w14:textId="1D6F3597" w:rsidR="00E002AB" w:rsidRPr="00E75B88" w:rsidRDefault="00E002AB" w:rsidP="00E002AB">
      <w:pPr>
        <w:pStyle w:val="ListParagraph"/>
        <w:widowControl w:val="0"/>
        <w:numPr>
          <w:ilvl w:val="1"/>
          <w:numId w:val="16"/>
        </w:numPr>
        <w:tabs>
          <w:tab w:val="left" w:pos="668"/>
          <w:tab w:val="left" w:pos="669"/>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 xml:space="preserve">You may end this Agreement at any time, by giving us at least </w:t>
      </w:r>
      <w:r w:rsidR="00F65887">
        <w:rPr>
          <w:rFonts w:asciiTheme="minorHAnsi" w:hAnsiTheme="minorHAnsi" w:cstheme="minorHAnsi"/>
          <w:color w:val="262526"/>
          <w:sz w:val="20"/>
          <w:szCs w:val="20"/>
        </w:rPr>
        <w:t>four weeks term time</w:t>
      </w:r>
      <w:r w:rsidRPr="00E75B88">
        <w:rPr>
          <w:rFonts w:asciiTheme="minorHAnsi" w:hAnsiTheme="minorHAnsi" w:cstheme="minorHAnsi"/>
          <w:color w:val="262526"/>
          <w:sz w:val="20"/>
          <w:szCs w:val="20"/>
        </w:rPr>
        <w:t xml:space="preserve"> notice.</w:t>
      </w:r>
    </w:p>
    <w:p w14:paraId="57D63DBB" w14:textId="77777777" w:rsidR="00E002AB" w:rsidRPr="00E75B88" w:rsidRDefault="00E002AB" w:rsidP="00E002AB">
      <w:pPr>
        <w:pStyle w:val="ListParagraph"/>
        <w:widowControl w:val="0"/>
        <w:numPr>
          <w:ilvl w:val="1"/>
          <w:numId w:val="16"/>
        </w:numPr>
        <w:tabs>
          <w:tab w:val="left" w:pos="673"/>
          <w:tab w:val="left" w:pos="674"/>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We may immediately end this Agreement if:</w:t>
      </w:r>
    </w:p>
    <w:p w14:paraId="510B1E20" w14:textId="77777777" w:rsidR="00E002AB" w:rsidRPr="00E75B88" w:rsidRDefault="00E002AB" w:rsidP="00E002AB">
      <w:pPr>
        <w:pStyle w:val="ListParagraph"/>
        <w:widowControl w:val="0"/>
        <w:numPr>
          <w:ilvl w:val="2"/>
          <w:numId w:val="16"/>
        </w:numPr>
        <w:tabs>
          <w:tab w:val="left" w:pos="1546"/>
          <w:tab w:val="left" w:pos="1547"/>
        </w:tabs>
        <w:autoSpaceDE w:val="0"/>
        <w:autoSpaceDN w:val="0"/>
        <w:spacing w:before="120" w:after="120" w:line="360" w:lineRule="auto"/>
        <w:rPr>
          <w:rFonts w:asciiTheme="minorHAnsi" w:hAnsiTheme="minorHAnsi" w:cstheme="minorHAnsi"/>
          <w:sz w:val="20"/>
          <w:szCs w:val="20"/>
        </w:rPr>
      </w:pPr>
      <w:r w:rsidRPr="00E75B88">
        <w:rPr>
          <w:rFonts w:asciiTheme="minorHAnsi" w:hAnsiTheme="minorHAnsi" w:cstheme="minorHAnsi"/>
          <w:color w:val="262526"/>
          <w:sz w:val="20"/>
          <w:szCs w:val="20"/>
        </w:rPr>
        <w:t>You fail to pay your fees.</w:t>
      </w:r>
    </w:p>
    <w:p w14:paraId="328FA0BF" w14:textId="77777777" w:rsidR="00E002AB" w:rsidRPr="00E75B88" w:rsidRDefault="00E002AB" w:rsidP="00E002AB">
      <w:pPr>
        <w:pStyle w:val="ListParagraph"/>
        <w:widowControl w:val="0"/>
        <w:numPr>
          <w:ilvl w:val="2"/>
          <w:numId w:val="16"/>
        </w:numPr>
        <w:tabs>
          <w:tab w:val="left" w:pos="1542"/>
          <w:tab w:val="left" w:pos="1544"/>
        </w:tabs>
        <w:autoSpaceDE w:val="0"/>
        <w:autoSpaceDN w:val="0"/>
        <w:spacing w:before="120" w:after="120" w:line="360" w:lineRule="auto"/>
        <w:rPr>
          <w:rFonts w:asciiTheme="minorHAnsi" w:hAnsiTheme="minorHAnsi" w:cstheme="minorHAnsi"/>
          <w:sz w:val="20"/>
          <w:szCs w:val="20"/>
        </w:rPr>
      </w:pPr>
      <w:r w:rsidRPr="00E75B88">
        <w:rPr>
          <w:rFonts w:asciiTheme="minorHAnsi" w:hAnsiTheme="minorHAnsi" w:cstheme="minorHAnsi"/>
          <w:color w:val="262526"/>
          <w:sz w:val="20"/>
          <w:szCs w:val="20"/>
        </w:rPr>
        <w:t>You breach any of your obligations under the Agreement and you have not or cannot put right that breach within a reasonable period of time.</w:t>
      </w:r>
    </w:p>
    <w:p w14:paraId="4B16812C" w14:textId="77777777" w:rsidR="00E002AB" w:rsidRPr="00E75B88" w:rsidRDefault="00E002AB" w:rsidP="00E002AB">
      <w:pPr>
        <w:pStyle w:val="ListParagraph"/>
        <w:widowControl w:val="0"/>
        <w:numPr>
          <w:ilvl w:val="2"/>
          <w:numId w:val="16"/>
        </w:numPr>
        <w:tabs>
          <w:tab w:val="left" w:pos="1542"/>
          <w:tab w:val="left" w:pos="1544"/>
        </w:tabs>
        <w:autoSpaceDE w:val="0"/>
        <w:autoSpaceDN w:val="0"/>
        <w:spacing w:before="120" w:after="120" w:line="360" w:lineRule="auto"/>
        <w:rPr>
          <w:rFonts w:asciiTheme="minorHAnsi" w:hAnsiTheme="minorHAnsi" w:cstheme="minorHAnsi"/>
          <w:sz w:val="20"/>
          <w:szCs w:val="20"/>
        </w:rPr>
      </w:pPr>
      <w:r w:rsidRPr="00E75B88">
        <w:rPr>
          <w:rFonts w:asciiTheme="minorHAnsi" w:hAnsiTheme="minorHAnsi" w:cstheme="minorHAnsi"/>
          <w:color w:val="262526"/>
          <w:sz w:val="20"/>
          <w:szCs w:val="20"/>
        </w:rPr>
        <w:t>You behave unacceptably; we do not tolerate any physical or verbal abuse or threats towards staff or other parents.</w:t>
      </w:r>
    </w:p>
    <w:p w14:paraId="39666142" w14:textId="77777777" w:rsidR="00E002AB" w:rsidRPr="00E75B88" w:rsidRDefault="00E002AB" w:rsidP="00E002AB">
      <w:pPr>
        <w:pStyle w:val="ListParagraph"/>
        <w:widowControl w:val="0"/>
        <w:numPr>
          <w:ilvl w:val="2"/>
          <w:numId w:val="16"/>
        </w:numPr>
        <w:tabs>
          <w:tab w:val="left" w:pos="1546"/>
          <w:tab w:val="left" w:pos="1547"/>
        </w:tabs>
        <w:autoSpaceDE w:val="0"/>
        <w:autoSpaceDN w:val="0"/>
        <w:spacing w:before="120" w:after="120" w:line="360" w:lineRule="auto"/>
        <w:rPr>
          <w:rFonts w:asciiTheme="minorHAnsi" w:hAnsiTheme="minorHAnsi" w:cstheme="minorHAnsi"/>
          <w:sz w:val="20"/>
          <w:szCs w:val="20"/>
        </w:rPr>
      </w:pPr>
      <w:r w:rsidRPr="00E75B88">
        <w:rPr>
          <w:rFonts w:asciiTheme="minorHAnsi" w:hAnsiTheme="minorHAnsi" w:cstheme="minorHAnsi"/>
          <w:color w:val="262526"/>
          <w:sz w:val="20"/>
          <w:szCs w:val="20"/>
        </w:rPr>
        <w:t>We take the decision to close. We will give you as much notice as possible in the event of such a decision.</w:t>
      </w:r>
    </w:p>
    <w:p w14:paraId="27ADE683" w14:textId="77777777" w:rsidR="00E002AB" w:rsidRPr="00E75B88" w:rsidRDefault="00E002AB" w:rsidP="00E002AB">
      <w:pPr>
        <w:pStyle w:val="ListParagraph"/>
        <w:widowControl w:val="0"/>
        <w:numPr>
          <w:ilvl w:val="1"/>
          <w:numId w:val="16"/>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It may become apparent that the support we can offer your child is not sufficient to meet his or her needs. Under these circumstances we work with you, the local authority and other welfare agencies as per our procedures to identify appropriate support, at which point we may end this Agreement.</w:t>
      </w:r>
    </w:p>
    <w:p w14:paraId="5570F8A5" w14:textId="77777777" w:rsidR="00E002AB" w:rsidRPr="00E75B88" w:rsidRDefault="00E002AB" w:rsidP="00E002AB">
      <w:pPr>
        <w:pStyle w:val="ListParagraph"/>
        <w:widowControl w:val="0"/>
        <w:numPr>
          <w:ilvl w:val="1"/>
          <w:numId w:val="16"/>
        </w:numPr>
        <w:tabs>
          <w:tab w:val="left" w:pos="668"/>
          <w:tab w:val="left" w:pos="669"/>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You may end this Agreement if we have breached any of our obligations under this Agreement and we have not or cannot put right that breach in a reasonable period after you draw it to our attention.</w:t>
      </w:r>
    </w:p>
    <w:p w14:paraId="69FFAF99" w14:textId="77777777" w:rsidR="00E002AB" w:rsidRPr="00E75B88" w:rsidRDefault="00E002AB" w:rsidP="00E002AB">
      <w:pPr>
        <w:pStyle w:val="Heading1"/>
        <w:numPr>
          <w:ilvl w:val="1"/>
          <w:numId w:val="15"/>
        </w:numPr>
        <w:tabs>
          <w:tab w:val="num" w:pos="360"/>
          <w:tab w:val="left" w:pos="673"/>
          <w:tab w:val="left" w:pos="674"/>
        </w:tabs>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General</w:t>
      </w:r>
    </w:p>
    <w:p w14:paraId="110082BC" w14:textId="77777777" w:rsidR="00E002AB" w:rsidRPr="00E75B88" w:rsidRDefault="00E002AB" w:rsidP="00E002AB">
      <w:pPr>
        <w:pStyle w:val="ListParagraph"/>
        <w:widowControl w:val="0"/>
        <w:numPr>
          <w:ilvl w:val="1"/>
          <w:numId w:val="15"/>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lastRenderedPageBreak/>
        <w:t>If we close or take the decision to close due to events or circumstances beyond our control such as extreme weather conditions, the weekly fee will continue to be payable in full. We will be under no obligation to provide alternative childcare and early education to you. However, if the closure exceeds three consecutive days in duration (excluding any days when we would otherwise be closed), we will credit you with an amount that represents the number of days closed in excess of three days.</w:t>
      </w:r>
    </w:p>
    <w:p w14:paraId="5BA42D54" w14:textId="77777777" w:rsidR="00E002AB" w:rsidRPr="00E75B88" w:rsidRDefault="00E002AB" w:rsidP="00E002AB">
      <w:pPr>
        <w:pStyle w:val="ListParagraph"/>
        <w:widowControl w:val="0"/>
        <w:numPr>
          <w:ilvl w:val="1"/>
          <w:numId w:val="15"/>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If you have any concerns about the childcare and early education we provide, please discuss them with your child’s key person. If your concerns are not resolved to your satisfaction, please contact the setting manager. Your satisfaction with our service is very important to us and any concerns or complaints will be reported to the appropriate line manager for review.</w:t>
      </w:r>
    </w:p>
    <w:p w14:paraId="446BD0D9" w14:textId="77777777" w:rsidR="00E002AB" w:rsidRPr="00E75B88" w:rsidRDefault="00E002AB" w:rsidP="00E002AB">
      <w:pPr>
        <w:pStyle w:val="ListParagraph"/>
        <w:widowControl w:val="0"/>
        <w:numPr>
          <w:ilvl w:val="1"/>
          <w:numId w:val="15"/>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From time to time, we may take images or video of the children who attend. These images or video may be used by the setting for promotional purposes. If you do not wish your child to be included in these images or videos, you should record this when you complete the registration form.</w:t>
      </w:r>
    </w:p>
    <w:p w14:paraId="7737ECCB" w14:textId="199D72C4" w:rsidR="00E002AB" w:rsidRPr="00E75B88" w:rsidRDefault="00E002AB" w:rsidP="00E002AB">
      <w:pPr>
        <w:pStyle w:val="ListParagraph"/>
        <w:widowControl w:val="0"/>
        <w:numPr>
          <w:ilvl w:val="1"/>
          <w:numId w:val="15"/>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While food and drink are provided on the premises, we are not a commercial kitchen and may not be able to cater for the individual needs of every child. W</w:t>
      </w:r>
      <w:r w:rsidR="002850F3">
        <w:rPr>
          <w:rFonts w:asciiTheme="minorHAnsi" w:hAnsiTheme="minorHAnsi" w:cstheme="minorHAnsi"/>
          <w:color w:val="262526"/>
          <w:sz w:val="20"/>
          <w:szCs w:val="20"/>
        </w:rPr>
        <w:t>her</w:t>
      </w:r>
      <w:r w:rsidRPr="00E75B88">
        <w:rPr>
          <w:rFonts w:asciiTheme="minorHAnsi" w:hAnsiTheme="minorHAnsi" w:cstheme="minorHAnsi"/>
          <w:color w:val="262526"/>
          <w:sz w:val="20"/>
          <w:szCs w:val="20"/>
        </w:rPr>
        <w:t>e</w:t>
      </w:r>
      <w:r w:rsidR="002850F3">
        <w:rPr>
          <w:rFonts w:asciiTheme="minorHAnsi" w:hAnsiTheme="minorHAnsi" w:cstheme="minorHAnsi"/>
          <w:color w:val="262526"/>
          <w:sz w:val="20"/>
          <w:szCs w:val="20"/>
        </w:rPr>
        <w:t xml:space="preserve"> meat is on the menu, we provide a</w:t>
      </w:r>
      <w:r w:rsidRPr="00E75B88">
        <w:rPr>
          <w:rFonts w:asciiTheme="minorHAnsi" w:hAnsiTheme="minorHAnsi" w:cstheme="minorHAnsi"/>
          <w:color w:val="262526"/>
          <w:sz w:val="20"/>
          <w:szCs w:val="20"/>
        </w:rPr>
        <w:t xml:space="preserve"> vegetarian option. Every effort is made to follow recommended food preparation guidance and to ensure that all setting staff involved in the preparation and serving of food are suitably trained.</w:t>
      </w:r>
    </w:p>
    <w:p w14:paraId="37843164" w14:textId="77777777" w:rsidR="00E002AB" w:rsidRPr="00E75B88" w:rsidRDefault="00E002AB" w:rsidP="00E002AB">
      <w:pPr>
        <w:pStyle w:val="ListParagraph"/>
        <w:widowControl w:val="0"/>
        <w:numPr>
          <w:ilvl w:val="1"/>
          <w:numId w:val="15"/>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Normally we will seek your consent before sharing information about your child with another professional or agency. We are required to share any information with the local authority and other relevant agencies if there are any safeguarding concerns about your child. In certain situations, we may not seek consent prior to sharing information, or we may, in certain specified circumstances override a refusal to give consent.</w:t>
      </w:r>
    </w:p>
    <w:p w14:paraId="656796BA" w14:textId="77777777" w:rsidR="00E002AB" w:rsidRPr="00E75B88" w:rsidRDefault="00E002AB" w:rsidP="00E002AB">
      <w:pPr>
        <w:pStyle w:val="ListParagraph"/>
        <w:widowControl w:val="0"/>
        <w:numPr>
          <w:ilvl w:val="1"/>
          <w:numId w:val="14"/>
        </w:numPr>
        <w:tabs>
          <w:tab w:val="left" w:pos="1146"/>
        </w:tabs>
        <w:autoSpaceDE w:val="0"/>
        <w:autoSpaceDN w:val="0"/>
        <w:spacing w:before="120" w:after="120" w:line="360" w:lineRule="auto"/>
        <w:rPr>
          <w:rFonts w:asciiTheme="minorHAnsi" w:hAnsiTheme="minorHAnsi" w:cstheme="minorHAnsi"/>
          <w:sz w:val="20"/>
          <w:szCs w:val="20"/>
        </w:rPr>
      </w:pPr>
      <w:r w:rsidRPr="00E75B88">
        <w:rPr>
          <w:rFonts w:asciiTheme="minorHAnsi" w:hAnsiTheme="minorHAnsi" w:cstheme="minorHAnsi"/>
          <w:color w:val="262526"/>
          <w:sz w:val="20"/>
          <w:szCs w:val="20"/>
        </w:rPr>
        <w:t>You must avoid making any social media communications that could damage our business interests or reputation, even indirectly or link us to any political movement or agenda.</w:t>
      </w:r>
    </w:p>
    <w:p w14:paraId="520E4FC3" w14:textId="77777777" w:rsidR="00E002AB" w:rsidRPr="00E75B88" w:rsidRDefault="00E002AB" w:rsidP="00E002AB">
      <w:pPr>
        <w:pStyle w:val="ListParagraph"/>
        <w:widowControl w:val="0"/>
        <w:numPr>
          <w:ilvl w:val="1"/>
          <w:numId w:val="14"/>
        </w:numPr>
        <w:tabs>
          <w:tab w:val="left" w:pos="1143"/>
        </w:tabs>
        <w:autoSpaceDE w:val="0"/>
        <w:autoSpaceDN w:val="0"/>
        <w:spacing w:before="120" w:after="120" w:line="360" w:lineRule="auto"/>
        <w:rPr>
          <w:rFonts w:asciiTheme="minorHAnsi" w:hAnsiTheme="minorHAnsi" w:cstheme="minorHAnsi"/>
          <w:sz w:val="20"/>
          <w:szCs w:val="20"/>
        </w:rPr>
      </w:pPr>
      <w:r w:rsidRPr="00E75B88">
        <w:rPr>
          <w:rFonts w:asciiTheme="minorHAnsi" w:hAnsiTheme="minorHAnsi" w:cstheme="minorHAnsi"/>
          <w:color w:val="262526"/>
          <w:sz w:val="20"/>
          <w:szCs w:val="20"/>
        </w:rPr>
        <w:t>You must not use social media to defame or disparage us, our staff or any third party; to harass, bully or unlawfully discriminate against staff or third parties; to make false or misleading statements; or to impersonate staff members of the setting or other related third parties.</w:t>
      </w:r>
    </w:p>
    <w:p w14:paraId="5BC56688" w14:textId="7D8725A1" w:rsidR="006F1F61" w:rsidRDefault="006F1F61" w:rsidP="00E002AB">
      <w:pPr>
        <w:pStyle w:val="ListParagraph"/>
        <w:widowControl w:val="0"/>
        <w:numPr>
          <w:ilvl w:val="1"/>
          <w:numId w:val="15"/>
        </w:numPr>
        <w:tabs>
          <w:tab w:val="left" w:pos="670"/>
          <w:tab w:val="left" w:pos="671"/>
        </w:tabs>
        <w:autoSpaceDE w:val="0"/>
        <w:autoSpaceDN w:val="0"/>
        <w:spacing w:before="120" w:after="120" w:line="360" w:lineRule="auto"/>
        <w:ind w:left="680" w:hanging="680"/>
        <w:rPr>
          <w:rFonts w:asciiTheme="minorHAnsi" w:hAnsiTheme="minorHAnsi" w:cstheme="minorHAnsi"/>
          <w:color w:val="262526"/>
          <w:sz w:val="20"/>
          <w:szCs w:val="20"/>
        </w:rPr>
      </w:pPr>
      <w:r>
        <w:rPr>
          <w:rFonts w:asciiTheme="minorHAnsi" w:hAnsiTheme="minorHAnsi" w:cstheme="minorHAnsi"/>
          <w:color w:val="262526"/>
          <w:sz w:val="20"/>
          <w:szCs w:val="20"/>
        </w:rPr>
        <w:t xml:space="preserve">When your application is due for your child to attend school this is your responsibility and we cannot assist with this in any way. </w:t>
      </w:r>
      <w:r w:rsidR="00BA2642">
        <w:rPr>
          <w:rFonts w:asciiTheme="minorHAnsi" w:hAnsiTheme="minorHAnsi" w:cstheme="minorHAnsi"/>
          <w:color w:val="262526"/>
          <w:sz w:val="20"/>
          <w:szCs w:val="20"/>
        </w:rPr>
        <w:t>You will then need to notify us that your child is leaving for school and the date this will happen.</w:t>
      </w:r>
    </w:p>
    <w:p w14:paraId="0A16BECA" w14:textId="5AEA47E2" w:rsidR="00E002AB" w:rsidRPr="00E75B88" w:rsidRDefault="00E002AB" w:rsidP="00E002AB">
      <w:pPr>
        <w:pStyle w:val="ListParagraph"/>
        <w:widowControl w:val="0"/>
        <w:numPr>
          <w:ilvl w:val="1"/>
          <w:numId w:val="15"/>
        </w:numPr>
        <w:tabs>
          <w:tab w:val="left" w:pos="670"/>
          <w:tab w:val="left" w:pos="671"/>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 xml:space="preserve">We reserve the right to vary the terms and conditions contained in this Agreement giving at least </w:t>
      </w:r>
      <w:r w:rsidR="000F5E55">
        <w:rPr>
          <w:rFonts w:asciiTheme="minorHAnsi" w:hAnsiTheme="minorHAnsi" w:cstheme="minorHAnsi"/>
          <w:color w:val="262526"/>
          <w:sz w:val="20"/>
          <w:szCs w:val="20"/>
        </w:rPr>
        <w:t xml:space="preserve">two weeks </w:t>
      </w:r>
      <w:r w:rsidRPr="00E75B88">
        <w:rPr>
          <w:rFonts w:asciiTheme="minorHAnsi" w:hAnsiTheme="minorHAnsi" w:cstheme="minorHAnsi"/>
          <w:color w:val="262526"/>
          <w:sz w:val="20"/>
          <w:szCs w:val="20"/>
        </w:rPr>
        <w:t>notice.</w:t>
      </w:r>
      <w:r w:rsidR="00CF5051">
        <w:rPr>
          <w:rFonts w:asciiTheme="minorHAnsi" w:hAnsiTheme="minorHAnsi" w:cstheme="minorHAnsi"/>
          <w:color w:val="262526"/>
          <w:sz w:val="20"/>
          <w:szCs w:val="20"/>
        </w:rPr>
        <w:t xml:space="preserve"> If your child continues to attend Playgroup this will be deemed as acceptance by you of any amended terms and conditions.</w:t>
      </w:r>
    </w:p>
    <w:p w14:paraId="25A201C8" w14:textId="77777777" w:rsidR="00E002AB" w:rsidRPr="00E75B88" w:rsidRDefault="00E002AB" w:rsidP="00E002AB">
      <w:pPr>
        <w:pStyle w:val="ListParagraph"/>
        <w:widowControl w:val="0"/>
        <w:numPr>
          <w:ilvl w:val="1"/>
          <w:numId w:val="15"/>
        </w:numPr>
        <w:tabs>
          <w:tab w:val="left" w:pos="667"/>
          <w:tab w:val="left" w:pos="668"/>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This Agreement contains the full and complete understanding between the parties and supersedes all prior arrangements and understanding whether written or oral relating to the subject of the Agreement except to the extent that we vary terms from time to time.</w:t>
      </w:r>
    </w:p>
    <w:p w14:paraId="009760A8" w14:textId="3857717E" w:rsidR="00A610D8" w:rsidRPr="00F64F13" w:rsidRDefault="00E002AB" w:rsidP="00F64F13">
      <w:pPr>
        <w:pStyle w:val="ListParagraph"/>
        <w:widowControl w:val="0"/>
        <w:numPr>
          <w:ilvl w:val="1"/>
          <w:numId w:val="15"/>
        </w:numPr>
        <w:tabs>
          <w:tab w:val="left" w:pos="671"/>
          <w:tab w:val="left" w:pos="672"/>
        </w:tabs>
        <w:autoSpaceDE w:val="0"/>
        <w:autoSpaceDN w:val="0"/>
        <w:spacing w:before="120" w:after="120" w:line="360" w:lineRule="auto"/>
        <w:ind w:left="680" w:hanging="680"/>
        <w:rPr>
          <w:rFonts w:asciiTheme="minorHAnsi" w:hAnsiTheme="minorHAnsi" w:cstheme="minorHAnsi"/>
          <w:color w:val="262526"/>
          <w:sz w:val="20"/>
          <w:szCs w:val="20"/>
        </w:rPr>
      </w:pPr>
      <w:r w:rsidRPr="00E75B88">
        <w:rPr>
          <w:rFonts w:asciiTheme="minorHAnsi" w:hAnsiTheme="minorHAnsi" w:cstheme="minorHAnsi"/>
          <w:color w:val="262526"/>
          <w:sz w:val="20"/>
          <w:szCs w:val="20"/>
        </w:rPr>
        <w:t>Acceptance of a place will be deemed as acceptance by you of these terms and conditions.</w:t>
      </w:r>
    </w:p>
    <w:p w14:paraId="2E5DA87F" w14:textId="058454C0" w:rsidR="003152C0" w:rsidRPr="003968D0" w:rsidRDefault="00A610D8" w:rsidP="00FC63E6">
      <w:pPr>
        <w:ind w:left="6633" w:right="-567" w:firstLine="1287"/>
        <w:rPr>
          <w:rFonts w:ascii="Calibri" w:hAnsi="Calibri"/>
          <w:sz w:val="20"/>
          <w:szCs w:val="20"/>
        </w:rPr>
      </w:pPr>
      <w:r w:rsidRPr="003968D0">
        <w:rPr>
          <w:rFonts w:ascii="Calibri" w:hAnsi="Calibri"/>
          <w:sz w:val="20"/>
          <w:szCs w:val="20"/>
        </w:rPr>
        <w:t>Versio</w:t>
      </w:r>
      <w:r w:rsidR="00B72D7F" w:rsidRPr="003968D0">
        <w:rPr>
          <w:rFonts w:ascii="Calibri" w:hAnsi="Calibri"/>
          <w:sz w:val="20"/>
          <w:szCs w:val="20"/>
        </w:rPr>
        <w:t xml:space="preserve">n: </w:t>
      </w:r>
      <w:r w:rsidR="00FC63E6">
        <w:rPr>
          <w:rFonts w:ascii="Calibri" w:hAnsi="Calibri"/>
          <w:sz w:val="20"/>
          <w:szCs w:val="20"/>
        </w:rPr>
        <w:t>March</w:t>
      </w:r>
      <w:r w:rsidR="005106E5" w:rsidRPr="003968D0">
        <w:rPr>
          <w:rFonts w:ascii="Calibri" w:hAnsi="Calibri"/>
          <w:sz w:val="20"/>
          <w:szCs w:val="20"/>
        </w:rPr>
        <w:t xml:space="preserve"> 202</w:t>
      </w:r>
      <w:r w:rsidR="003968D0" w:rsidRPr="003968D0">
        <w:rPr>
          <w:rFonts w:ascii="Calibri" w:hAnsi="Calibri"/>
          <w:sz w:val="20"/>
          <w:szCs w:val="20"/>
        </w:rPr>
        <w:t>6</w:t>
      </w:r>
    </w:p>
    <w:sectPr w:rsidR="003152C0" w:rsidRPr="003968D0" w:rsidSect="00EE58C3">
      <w:headerReference w:type="even" r:id="rId12"/>
      <w:footerReference w:type="default" r:id="rId13"/>
      <w:pgSz w:w="11906" w:h="16838"/>
      <w:pgMar w:top="1134"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284F" w14:textId="77777777" w:rsidR="001D208E" w:rsidRDefault="001D208E">
      <w:r>
        <w:separator/>
      </w:r>
    </w:p>
  </w:endnote>
  <w:endnote w:type="continuationSeparator" w:id="0">
    <w:p w14:paraId="603A0247" w14:textId="77777777" w:rsidR="001D208E" w:rsidRDefault="001D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22CD" w14:textId="77777777" w:rsidR="006479DA" w:rsidRDefault="006479DA">
    <w:pPr>
      <w:pStyle w:val="Footer"/>
      <w:jc w:val="right"/>
    </w:pPr>
    <w:r>
      <w:fldChar w:fldCharType="begin"/>
    </w:r>
    <w:r>
      <w:instrText xml:space="preserve"> PAGE   \* MERGEFORMAT </w:instrText>
    </w:r>
    <w:r>
      <w:fldChar w:fldCharType="separate"/>
    </w:r>
    <w:r w:rsidR="00B56221">
      <w:rPr>
        <w:noProof/>
      </w:rPr>
      <w:t>2</w:t>
    </w:r>
    <w:r>
      <w:rPr>
        <w:noProof/>
      </w:rPr>
      <w:fldChar w:fldCharType="end"/>
    </w:r>
  </w:p>
  <w:p w14:paraId="652A0230" w14:textId="77777777" w:rsidR="00D561D8" w:rsidRPr="00556960" w:rsidRDefault="00D561D8" w:rsidP="00556960">
    <w:pPr>
      <w:pStyle w:val="Footer"/>
      <w:jc w:val="cen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8E78" w14:textId="77777777" w:rsidR="001D208E" w:rsidRDefault="001D208E">
      <w:r>
        <w:separator/>
      </w:r>
    </w:p>
  </w:footnote>
  <w:footnote w:type="continuationSeparator" w:id="0">
    <w:p w14:paraId="7A6BBEB4" w14:textId="77777777" w:rsidR="001D208E" w:rsidRDefault="001D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A5A2" w14:textId="77777777" w:rsidR="00D561D8" w:rsidRDefault="00513D60" w:rsidP="00EF5ED2">
    <w:pPr>
      <w:pStyle w:val="Header"/>
      <w:framePr w:wrap="around" w:vAnchor="text" w:hAnchor="margin" w:xAlign="center" w:y="1"/>
      <w:rPr>
        <w:rStyle w:val="PageNumber"/>
      </w:rPr>
    </w:pPr>
    <w:r>
      <w:rPr>
        <w:rStyle w:val="PageNumber"/>
      </w:rPr>
      <w:fldChar w:fldCharType="begin"/>
    </w:r>
    <w:r w:rsidR="00D561D8">
      <w:rPr>
        <w:rStyle w:val="PageNumber"/>
      </w:rPr>
      <w:instrText xml:space="preserve">PAGE  </w:instrText>
    </w:r>
    <w:r>
      <w:rPr>
        <w:rStyle w:val="PageNumber"/>
      </w:rPr>
      <w:fldChar w:fldCharType="end"/>
    </w:r>
  </w:p>
  <w:p w14:paraId="3B1D3F8C" w14:textId="77777777" w:rsidR="00D561D8" w:rsidRDefault="00D56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9AC"/>
    <w:multiLevelType w:val="multilevel"/>
    <w:tmpl w:val="91DADC4C"/>
    <w:lvl w:ilvl="0">
      <w:start w:val="5"/>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start w:val="1"/>
      <w:numFmt w:val="decimal"/>
      <w:lvlText w:val="%1.%2.%3"/>
      <w:lvlJc w:val="left"/>
      <w:pPr>
        <w:ind w:left="1546" w:hanging="873"/>
      </w:pPr>
      <w:rPr>
        <w:rFonts w:ascii="Arial" w:eastAsia="Arial" w:hAnsi="Arial" w:cs="Arial" w:hint="default"/>
        <w:b w:val="0"/>
        <w:bCs w:val="0"/>
        <w:i w:val="0"/>
        <w:iCs w:val="0"/>
        <w:color w:val="262526"/>
        <w:spacing w:val="-1"/>
        <w:w w:val="100"/>
        <w:sz w:val="20"/>
        <w:szCs w:val="20"/>
      </w:rPr>
    </w:lvl>
    <w:lvl w:ilvl="3">
      <w:numFmt w:val="bullet"/>
      <w:lvlText w:val="•"/>
      <w:lvlJc w:val="left"/>
      <w:pPr>
        <w:ind w:left="3634" w:hanging="873"/>
      </w:pPr>
      <w:rPr>
        <w:rFonts w:hint="default"/>
      </w:rPr>
    </w:lvl>
    <w:lvl w:ilvl="4">
      <w:numFmt w:val="bullet"/>
      <w:lvlText w:val="•"/>
      <w:lvlJc w:val="left"/>
      <w:pPr>
        <w:ind w:left="4681" w:hanging="873"/>
      </w:pPr>
      <w:rPr>
        <w:rFonts w:hint="default"/>
      </w:rPr>
    </w:lvl>
    <w:lvl w:ilvl="5">
      <w:numFmt w:val="bullet"/>
      <w:lvlText w:val="•"/>
      <w:lvlJc w:val="left"/>
      <w:pPr>
        <w:ind w:left="5729" w:hanging="873"/>
      </w:pPr>
      <w:rPr>
        <w:rFonts w:hint="default"/>
      </w:rPr>
    </w:lvl>
    <w:lvl w:ilvl="6">
      <w:numFmt w:val="bullet"/>
      <w:lvlText w:val="•"/>
      <w:lvlJc w:val="left"/>
      <w:pPr>
        <w:ind w:left="6776" w:hanging="873"/>
      </w:pPr>
      <w:rPr>
        <w:rFonts w:hint="default"/>
      </w:rPr>
    </w:lvl>
    <w:lvl w:ilvl="7">
      <w:numFmt w:val="bullet"/>
      <w:lvlText w:val="•"/>
      <w:lvlJc w:val="left"/>
      <w:pPr>
        <w:ind w:left="7823" w:hanging="873"/>
      </w:pPr>
      <w:rPr>
        <w:rFonts w:hint="default"/>
      </w:rPr>
    </w:lvl>
    <w:lvl w:ilvl="8">
      <w:numFmt w:val="bullet"/>
      <w:lvlText w:val="•"/>
      <w:lvlJc w:val="left"/>
      <w:pPr>
        <w:ind w:left="8870" w:hanging="873"/>
      </w:pPr>
      <w:rPr>
        <w:rFonts w:hint="default"/>
      </w:rPr>
    </w:lvl>
  </w:abstractNum>
  <w:abstractNum w:abstractNumId="1" w15:restartNumberingAfterBreak="0">
    <w:nsid w:val="00643996"/>
    <w:multiLevelType w:val="hybridMultilevel"/>
    <w:tmpl w:val="42BC8E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C86117"/>
    <w:multiLevelType w:val="multilevel"/>
    <w:tmpl w:val="F8DEDD68"/>
    <w:lvl w:ilvl="0">
      <w:start w:val="6"/>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3" w15:restartNumberingAfterBreak="0">
    <w:nsid w:val="0BEE6815"/>
    <w:multiLevelType w:val="hybridMultilevel"/>
    <w:tmpl w:val="6BE0E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F84C8D"/>
    <w:multiLevelType w:val="hybridMultilevel"/>
    <w:tmpl w:val="E30259F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11CF52E9"/>
    <w:multiLevelType w:val="hybridMultilevel"/>
    <w:tmpl w:val="49CEE68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986390"/>
    <w:multiLevelType w:val="hybridMultilevel"/>
    <w:tmpl w:val="F2A07A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8B333E7"/>
    <w:multiLevelType w:val="hybridMultilevel"/>
    <w:tmpl w:val="C19AD26E"/>
    <w:lvl w:ilvl="0" w:tplc="08090001">
      <w:start w:val="1"/>
      <w:numFmt w:val="bullet"/>
      <w:lvlText w:val=""/>
      <w:lvlJc w:val="left"/>
      <w:pPr>
        <w:tabs>
          <w:tab w:val="num" w:pos="-207"/>
        </w:tabs>
        <w:ind w:left="-207" w:hanging="360"/>
      </w:pPr>
      <w:rPr>
        <w:rFonts w:ascii="Symbol" w:hAnsi="Symbol" w:hint="default"/>
      </w:rPr>
    </w:lvl>
    <w:lvl w:ilvl="1" w:tplc="08090003" w:tentative="1">
      <w:start w:val="1"/>
      <w:numFmt w:val="bullet"/>
      <w:lvlText w:val="o"/>
      <w:lvlJc w:val="left"/>
      <w:pPr>
        <w:tabs>
          <w:tab w:val="num" w:pos="513"/>
        </w:tabs>
        <w:ind w:left="513" w:hanging="360"/>
      </w:pPr>
      <w:rPr>
        <w:rFonts w:ascii="Courier New" w:hAnsi="Courier New" w:hint="default"/>
      </w:rPr>
    </w:lvl>
    <w:lvl w:ilvl="2" w:tplc="08090005" w:tentative="1">
      <w:start w:val="1"/>
      <w:numFmt w:val="bullet"/>
      <w:lvlText w:val=""/>
      <w:lvlJc w:val="left"/>
      <w:pPr>
        <w:tabs>
          <w:tab w:val="num" w:pos="1233"/>
        </w:tabs>
        <w:ind w:left="1233" w:hanging="360"/>
      </w:pPr>
      <w:rPr>
        <w:rFonts w:ascii="Wingdings" w:hAnsi="Wingdings" w:hint="default"/>
      </w:rPr>
    </w:lvl>
    <w:lvl w:ilvl="3" w:tplc="08090001" w:tentative="1">
      <w:start w:val="1"/>
      <w:numFmt w:val="bullet"/>
      <w:lvlText w:val=""/>
      <w:lvlJc w:val="left"/>
      <w:pPr>
        <w:tabs>
          <w:tab w:val="num" w:pos="1953"/>
        </w:tabs>
        <w:ind w:left="1953" w:hanging="360"/>
      </w:pPr>
      <w:rPr>
        <w:rFonts w:ascii="Symbol" w:hAnsi="Symbol" w:hint="default"/>
      </w:rPr>
    </w:lvl>
    <w:lvl w:ilvl="4" w:tplc="08090003" w:tentative="1">
      <w:start w:val="1"/>
      <w:numFmt w:val="bullet"/>
      <w:lvlText w:val="o"/>
      <w:lvlJc w:val="left"/>
      <w:pPr>
        <w:tabs>
          <w:tab w:val="num" w:pos="2673"/>
        </w:tabs>
        <w:ind w:left="2673" w:hanging="360"/>
      </w:pPr>
      <w:rPr>
        <w:rFonts w:ascii="Courier New" w:hAnsi="Courier New" w:hint="default"/>
      </w:rPr>
    </w:lvl>
    <w:lvl w:ilvl="5" w:tplc="08090005" w:tentative="1">
      <w:start w:val="1"/>
      <w:numFmt w:val="bullet"/>
      <w:lvlText w:val=""/>
      <w:lvlJc w:val="left"/>
      <w:pPr>
        <w:tabs>
          <w:tab w:val="num" w:pos="3393"/>
        </w:tabs>
        <w:ind w:left="3393" w:hanging="360"/>
      </w:pPr>
      <w:rPr>
        <w:rFonts w:ascii="Wingdings" w:hAnsi="Wingdings" w:hint="default"/>
      </w:rPr>
    </w:lvl>
    <w:lvl w:ilvl="6" w:tplc="08090001" w:tentative="1">
      <w:start w:val="1"/>
      <w:numFmt w:val="bullet"/>
      <w:lvlText w:val=""/>
      <w:lvlJc w:val="left"/>
      <w:pPr>
        <w:tabs>
          <w:tab w:val="num" w:pos="4113"/>
        </w:tabs>
        <w:ind w:left="4113" w:hanging="360"/>
      </w:pPr>
      <w:rPr>
        <w:rFonts w:ascii="Symbol" w:hAnsi="Symbol" w:hint="default"/>
      </w:rPr>
    </w:lvl>
    <w:lvl w:ilvl="7" w:tplc="08090003" w:tentative="1">
      <w:start w:val="1"/>
      <w:numFmt w:val="bullet"/>
      <w:lvlText w:val="o"/>
      <w:lvlJc w:val="left"/>
      <w:pPr>
        <w:tabs>
          <w:tab w:val="num" w:pos="4833"/>
        </w:tabs>
        <w:ind w:left="4833" w:hanging="360"/>
      </w:pPr>
      <w:rPr>
        <w:rFonts w:ascii="Courier New" w:hAnsi="Courier New" w:hint="default"/>
      </w:rPr>
    </w:lvl>
    <w:lvl w:ilvl="8" w:tplc="08090005" w:tentative="1">
      <w:start w:val="1"/>
      <w:numFmt w:val="bullet"/>
      <w:lvlText w:val=""/>
      <w:lvlJc w:val="left"/>
      <w:pPr>
        <w:tabs>
          <w:tab w:val="num" w:pos="5553"/>
        </w:tabs>
        <w:ind w:left="5553" w:hanging="360"/>
      </w:pPr>
      <w:rPr>
        <w:rFonts w:ascii="Wingdings" w:hAnsi="Wingdings" w:hint="default"/>
      </w:rPr>
    </w:lvl>
  </w:abstractNum>
  <w:abstractNum w:abstractNumId="8" w15:restartNumberingAfterBreak="0">
    <w:nsid w:val="1AB543CC"/>
    <w:multiLevelType w:val="hybridMultilevel"/>
    <w:tmpl w:val="49AA84D8"/>
    <w:lvl w:ilvl="0" w:tplc="08090001">
      <w:start w:val="1"/>
      <w:numFmt w:val="bullet"/>
      <w:lvlText w:val=""/>
      <w:lvlJc w:val="left"/>
      <w:pPr>
        <w:tabs>
          <w:tab w:val="num" w:pos="-207"/>
        </w:tabs>
        <w:ind w:left="-207" w:hanging="360"/>
      </w:pPr>
      <w:rPr>
        <w:rFonts w:ascii="Symbol" w:hAnsi="Symbol" w:hint="default"/>
      </w:rPr>
    </w:lvl>
    <w:lvl w:ilvl="1" w:tplc="08090003" w:tentative="1">
      <w:start w:val="1"/>
      <w:numFmt w:val="bullet"/>
      <w:lvlText w:val="o"/>
      <w:lvlJc w:val="left"/>
      <w:pPr>
        <w:tabs>
          <w:tab w:val="num" w:pos="513"/>
        </w:tabs>
        <w:ind w:left="513" w:hanging="360"/>
      </w:pPr>
      <w:rPr>
        <w:rFonts w:ascii="Courier New" w:hAnsi="Courier New" w:hint="default"/>
      </w:rPr>
    </w:lvl>
    <w:lvl w:ilvl="2" w:tplc="08090005" w:tentative="1">
      <w:start w:val="1"/>
      <w:numFmt w:val="bullet"/>
      <w:lvlText w:val=""/>
      <w:lvlJc w:val="left"/>
      <w:pPr>
        <w:tabs>
          <w:tab w:val="num" w:pos="1233"/>
        </w:tabs>
        <w:ind w:left="1233" w:hanging="360"/>
      </w:pPr>
      <w:rPr>
        <w:rFonts w:ascii="Wingdings" w:hAnsi="Wingdings" w:hint="default"/>
      </w:rPr>
    </w:lvl>
    <w:lvl w:ilvl="3" w:tplc="08090001" w:tentative="1">
      <w:start w:val="1"/>
      <w:numFmt w:val="bullet"/>
      <w:lvlText w:val=""/>
      <w:lvlJc w:val="left"/>
      <w:pPr>
        <w:tabs>
          <w:tab w:val="num" w:pos="1953"/>
        </w:tabs>
        <w:ind w:left="1953" w:hanging="360"/>
      </w:pPr>
      <w:rPr>
        <w:rFonts w:ascii="Symbol" w:hAnsi="Symbol" w:hint="default"/>
      </w:rPr>
    </w:lvl>
    <w:lvl w:ilvl="4" w:tplc="08090003" w:tentative="1">
      <w:start w:val="1"/>
      <w:numFmt w:val="bullet"/>
      <w:lvlText w:val="o"/>
      <w:lvlJc w:val="left"/>
      <w:pPr>
        <w:tabs>
          <w:tab w:val="num" w:pos="2673"/>
        </w:tabs>
        <w:ind w:left="2673" w:hanging="360"/>
      </w:pPr>
      <w:rPr>
        <w:rFonts w:ascii="Courier New" w:hAnsi="Courier New" w:hint="default"/>
      </w:rPr>
    </w:lvl>
    <w:lvl w:ilvl="5" w:tplc="08090005" w:tentative="1">
      <w:start w:val="1"/>
      <w:numFmt w:val="bullet"/>
      <w:lvlText w:val=""/>
      <w:lvlJc w:val="left"/>
      <w:pPr>
        <w:tabs>
          <w:tab w:val="num" w:pos="3393"/>
        </w:tabs>
        <w:ind w:left="3393" w:hanging="360"/>
      </w:pPr>
      <w:rPr>
        <w:rFonts w:ascii="Wingdings" w:hAnsi="Wingdings" w:hint="default"/>
      </w:rPr>
    </w:lvl>
    <w:lvl w:ilvl="6" w:tplc="08090001" w:tentative="1">
      <w:start w:val="1"/>
      <w:numFmt w:val="bullet"/>
      <w:lvlText w:val=""/>
      <w:lvlJc w:val="left"/>
      <w:pPr>
        <w:tabs>
          <w:tab w:val="num" w:pos="4113"/>
        </w:tabs>
        <w:ind w:left="4113" w:hanging="360"/>
      </w:pPr>
      <w:rPr>
        <w:rFonts w:ascii="Symbol" w:hAnsi="Symbol" w:hint="default"/>
      </w:rPr>
    </w:lvl>
    <w:lvl w:ilvl="7" w:tplc="08090003" w:tentative="1">
      <w:start w:val="1"/>
      <w:numFmt w:val="bullet"/>
      <w:lvlText w:val="o"/>
      <w:lvlJc w:val="left"/>
      <w:pPr>
        <w:tabs>
          <w:tab w:val="num" w:pos="4833"/>
        </w:tabs>
        <w:ind w:left="4833" w:hanging="360"/>
      </w:pPr>
      <w:rPr>
        <w:rFonts w:ascii="Courier New" w:hAnsi="Courier New" w:hint="default"/>
      </w:rPr>
    </w:lvl>
    <w:lvl w:ilvl="8" w:tplc="08090005" w:tentative="1">
      <w:start w:val="1"/>
      <w:numFmt w:val="bullet"/>
      <w:lvlText w:val=""/>
      <w:lvlJc w:val="left"/>
      <w:pPr>
        <w:tabs>
          <w:tab w:val="num" w:pos="5553"/>
        </w:tabs>
        <w:ind w:left="5553" w:hanging="360"/>
      </w:pPr>
      <w:rPr>
        <w:rFonts w:ascii="Wingdings" w:hAnsi="Wingdings" w:hint="default"/>
      </w:rPr>
    </w:lvl>
  </w:abstractNum>
  <w:abstractNum w:abstractNumId="9" w15:restartNumberingAfterBreak="0">
    <w:nsid w:val="222E06D1"/>
    <w:multiLevelType w:val="multilevel"/>
    <w:tmpl w:val="3B1889EE"/>
    <w:lvl w:ilvl="0">
      <w:start w:val="1"/>
      <w:numFmt w:val="decimal"/>
      <w:lvlText w:val="%1"/>
      <w:lvlJc w:val="left"/>
      <w:pPr>
        <w:ind w:left="1149" w:hanging="474"/>
      </w:pPr>
      <w:rPr>
        <w:rFonts w:hint="default"/>
      </w:rPr>
    </w:lvl>
    <w:lvl w:ilvl="1">
      <w:start w:val="1"/>
      <w:numFmt w:val="decimal"/>
      <w:lvlText w:val="%1.%2"/>
      <w:lvlJc w:val="left"/>
      <w:pPr>
        <w:ind w:left="1149" w:hanging="474"/>
      </w:pPr>
      <w:rPr>
        <w:rFonts w:ascii="Arial" w:eastAsia="Arial" w:hAnsi="Arial" w:cs="Arial" w:hint="default"/>
        <w:b w:val="0"/>
        <w:bCs w:val="0"/>
        <w:i w:val="0"/>
        <w:iCs w:val="0"/>
        <w:color w:val="262526"/>
        <w:spacing w:val="-1"/>
        <w:w w:val="100"/>
        <w:sz w:val="20"/>
        <w:szCs w:val="20"/>
      </w:rPr>
    </w:lvl>
    <w:lvl w:ilvl="2">
      <w:numFmt w:val="bullet"/>
      <w:lvlText w:val="•"/>
      <w:lvlJc w:val="left"/>
      <w:pPr>
        <w:ind w:left="3105" w:hanging="474"/>
      </w:pPr>
      <w:rPr>
        <w:rFonts w:hint="default"/>
      </w:rPr>
    </w:lvl>
    <w:lvl w:ilvl="3">
      <w:numFmt w:val="bullet"/>
      <w:lvlText w:val="•"/>
      <w:lvlJc w:val="left"/>
      <w:pPr>
        <w:ind w:left="4087" w:hanging="474"/>
      </w:pPr>
      <w:rPr>
        <w:rFonts w:hint="default"/>
      </w:rPr>
    </w:lvl>
    <w:lvl w:ilvl="4">
      <w:numFmt w:val="bullet"/>
      <w:lvlText w:val="•"/>
      <w:lvlJc w:val="left"/>
      <w:pPr>
        <w:ind w:left="5070" w:hanging="474"/>
      </w:pPr>
      <w:rPr>
        <w:rFonts w:hint="default"/>
      </w:rPr>
    </w:lvl>
    <w:lvl w:ilvl="5">
      <w:numFmt w:val="bullet"/>
      <w:lvlText w:val="•"/>
      <w:lvlJc w:val="left"/>
      <w:pPr>
        <w:ind w:left="6052" w:hanging="474"/>
      </w:pPr>
      <w:rPr>
        <w:rFonts w:hint="default"/>
      </w:rPr>
    </w:lvl>
    <w:lvl w:ilvl="6">
      <w:numFmt w:val="bullet"/>
      <w:lvlText w:val="•"/>
      <w:lvlJc w:val="left"/>
      <w:pPr>
        <w:ind w:left="7035" w:hanging="474"/>
      </w:pPr>
      <w:rPr>
        <w:rFonts w:hint="default"/>
      </w:rPr>
    </w:lvl>
    <w:lvl w:ilvl="7">
      <w:numFmt w:val="bullet"/>
      <w:lvlText w:val="•"/>
      <w:lvlJc w:val="left"/>
      <w:pPr>
        <w:ind w:left="8017" w:hanging="474"/>
      </w:pPr>
      <w:rPr>
        <w:rFonts w:hint="default"/>
      </w:rPr>
    </w:lvl>
    <w:lvl w:ilvl="8">
      <w:numFmt w:val="bullet"/>
      <w:lvlText w:val="•"/>
      <w:lvlJc w:val="left"/>
      <w:pPr>
        <w:ind w:left="9000" w:hanging="474"/>
      </w:pPr>
      <w:rPr>
        <w:rFonts w:hint="default"/>
      </w:rPr>
    </w:lvl>
  </w:abstractNum>
  <w:abstractNum w:abstractNumId="10" w15:restartNumberingAfterBreak="0">
    <w:nsid w:val="35A703ED"/>
    <w:multiLevelType w:val="hybridMultilevel"/>
    <w:tmpl w:val="72A6BC8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3A4701B0"/>
    <w:multiLevelType w:val="multilevel"/>
    <w:tmpl w:val="FD949B3E"/>
    <w:lvl w:ilvl="0">
      <w:start w:val="1"/>
      <w:numFmt w:val="decimal"/>
      <w:lvlText w:val="%1.0"/>
      <w:lvlJc w:val="left"/>
      <w:pPr>
        <w:ind w:left="360" w:hanging="360"/>
      </w:pPr>
      <w:rPr>
        <w:rFonts w:hint="default"/>
        <w:color w:val="262526"/>
      </w:rPr>
    </w:lvl>
    <w:lvl w:ilvl="1">
      <w:start w:val="1"/>
      <w:numFmt w:val="decimal"/>
      <w:lvlText w:val="%1.%2"/>
      <w:lvlJc w:val="left"/>
      <w:pPr>
        <w:ind w:left="1080" w:hanging="360"/>
      </w:pPr>
      <w:rPr>
        <w:rFonts w:hint="default"/>
        <w:color w:val="262526"/>
      </w:rPr>
    </w:lvl>
    <w:lvl w:ilvl="2">
      <w:start w:val="1"/>
      <w:numFmt w:val="decimal"/>
      <w:lvlText w:val="%1.%2.%3"/>
      <w:lvlJc w:val="left"/>
      <w:pPr>
        <w:ind w:left="2160" w:hanging="720"/>
      </w:pPr>
      <w:rPr>
        <w:rFonts w:hint="default"/>
        <w:color w:val="262526"/>
      </w:rPr>
    </w:lvl>
    <w:lvl w:ilvl="3">
      <w:start w:val="1"/>
      <w:numFmt w:val="decimal"/>
      <w:lvlText w:val="%1.%2.%3.%4"/>
      <w:lvlJc w:val="left"/>
      <w:pPr>
        <w:ind w:left="2880" w:hanging="720"/>
      </w:pPr>
      <w:rPr>
        <w:rFonts w:hint="default"/>
        <w:color w:val="262526"/>
      </w:rPr>
    </w:lvl>
    <w:lvl w:ilvl="4">
      <w:start w:val="1"/>
      <w:numFmt w:val="decimal"/>
      <w:lvlText w:val="%1.%2.%3.%4.%5"/>
      <w:lvlJc w:val="left"/>
      <w:pPr>
        <w:ind w:left="3960" w:hanging="1080"/>
      </w:pPr>
      <w:rPr>
        <w:rFonts w:hint="default"/>
        <w:color w:val="262526"/>
      </w:rPr>
    </w:lvl>
    <w:lvl w:ilvl="5">
      <w:start w:val="1"/>
      <w:numFmt w:val="decimal"/>
      <w:lvlText w:val="%1.%2.%3.%4.%5.%6"/>
      <w:lvlJc w:val="left"/>
      <w:pPr>
        <w:ind w:left="4680" w:hanging="1080"/>
      </w:pPr>
      <w:rPr>
        <w:rFonts w:hint="default"/>
        <w:color w:val="262526"/>
      </w:rPr>
    </w:lvl>
    <w:lvl w:ilvl="6">
      <w:start w:val="1"/>
      <w:numFmt w:val="decimal"/>
      <w:lvlText w:val="%1.%2.%3.%4.%5.%6.%7"/>
      <w:lvlJc w:val="left"/>
      <w:pPr>
        <w:ind w:left="5760" w:hanging="1440"/>
      </w:pPr>
      <w:rPr>
        <w:rFonts w:hint="default"/>
        <w:color w:val="262526"/>
      </w:rPr>
    </w:lvl>
    <w:lvl w:ilvl="7">
      <w:start w:val="1"/>
      <w:numFmt w:val="decimal"/>
      <w:lvlText w:val="%1.%2.%3.%4.%5.%6.%7.%8"/>
      <w:lvlJc w:val="left"/>
      <w:pPr>
        <w:ind w:left="6480" w:hanging="1440"/>
      </w:pPr>
      <w:rPr>
        <w:rFonts w:hint="default"/>
        <w:color w:val="262526"/>
      </w:rPr>
    </w:lvl>
    <w:lvl w:ilvl="8">
      <w:start w:val="1"/>
      <w:numFmt w:val="decimal"/>
      <w:lvlText w:val="%1.%2.%3.%4.%5.%6.%7.%8.%9"/>
      <w:lvlJc w:val="left"/>
      <w:pPr>
        <w:ind w:left="7560" w:hanging="1800"/>
      </w:pPr>
      <w:rPr>
        <w:rFonts w:hint="default"/>
        <w:color w:val="262526"/>
      </w:rPr>
    </w:lvl>
  </w:abstractNum>
  <w:abstractNum w:abstractNumId="12" w15:restartNumberingAfterBreak="0">
    <w:nsid w:val="3CAD0484"/>
    <w:multiLevelType w:val="hybridMultilevel"/>
    <w:tmpl w:val="B658F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870D3C"/>
    <w:multiLevelType w:val="hybridMultilevel"/>
    <w:tmpl w:val="CFE8B1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8C4F30"/>
    <w:multiLevelType w:val="multilevel"/>
    <w:tmpl w:val="4D285354"/>
    <w:lvl w:ilvl="0">
      <w:start w:val="2"/>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15" w15:restartNumberingAfterBreak="0">
    <w:nsid w:val="51334A49"/>
    <w:multiLevelType w:val="multilevel"/>
    <w:tmpl w:val="19366E02"/>
    <w:lvl w:ilvl="0">
      <w:start w:val="3"/>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16" w15:restartNumberingAfterBreak="0">
    <w:nsid w:val="5F37059C"/>
    <w:multiLevelType w:val="hybridMultilevel"/>
    <w:tmpl w:val="41ACB2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3625CE"/>
    <w:multiLevelType w:val="multilevel"/>
    <w:tmpl w:val="F2E61652"/>
    <w:lvl w:ilvl="0">
      <w:start w:val="1"/>
      <w:numFmt w:val="decimal"/>
      <w:lvlText w:val="%1"/>
      <w:lvlJc w:val="left"/>
      <w:pPr>
        <w:ind w:left="360" w:hanging="360"/>
      </w:pPr>
      <w:rPr>
        <w:rFonts w:hint="default"/>
      </w:rPr>
    </w:lvl>
    <w:lvl w:ilvl="1">
      <w:start w:val="2"/>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18" w15:restartNumberingAfterBreak="0">
    <w:nsid w:val="75366E8B"/>
    <w:multiLevelType w:val="multilevel"/>
    <w:tmpl w:val="1E085C26"/>
    <w:lvl w:ilvl="0">
      <w:start w:val="4"/>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19" w15:restartNumberingAfterBreak="0">
    <w:nsid w:val="76574A48"/>
    <w:multiLevelType w:val="hybridMultilevel"/>
    <w:tmpl w:val="CD526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994C85"/>
    <w:multiLevelType w:val="hybridMultilevel"/>
    <w:tmpl w:val="C660D56C"/>
    <w:lvl w:ilvl="0" w:tplc="08090001">
      <w:start w:val="1"/>
      <w:numFmt w:val="bullet"/>
      <w:lvlText w:val=""/>
      <w:lvlJc w:val="left"/>
      <w:pPr>
        <w:tabs>
          <w:tab w:val="num" w:pos="-207"/>
        </w:tabs>
        <w:ind w:left="-207" w:hanging="360"/>
      </w:pPr>
      <w:rPr>
        <w:rFonts w:ascii="Symbol" w:hAnsi="Symbol" w:hint="default"/>
      </w:rPr>
    </w:lvl>
    <w:lvl w:ilvl="1" w:tplc="08090003" w:tentative="1">
      <w:start w:val="1"/>
      <w:numFmt w:val="bullet"/>
      <w:lvlText w:val="o"/>
      <w:lvlJc w:val="left"/>
      <w:pPr>
        <w:tabs>
          <w:tab w:val="num" w:pos="513"/>
        </w:tabs>
        <w:ind w:left="513" w:hanging="360"/>
      </w:pPr>
      <w:rPr>
        <w:rFonts w:ascii="Courier New" w:hAnsi="Courier New" w:hint="default"/>
      </w:rPr>
    </w:lvl>
    <w:lvl w:ilvl="2" w:tplc="08090005" w:tentative="1">
      <w:start w:val="1"/>
      <w:numFmt w:val="bullet"/>
      <w:lvlText w:val=""/>
      <w:lvlJc w:val="left"/>
      <w:pPr>
        <w:tabs>
          <w:tab w:val="num" w:pos="1233"/>
        </w:tabs>
        <w:ind w:left="1233" w:hanging="360"/>
      </w:pPr>
      <w:rPr>
        <w:rFonts w:ascii="Wingdings" w:hAnsi="Wingdings" w:hint="default"/>
      </w:rPr>
    </w:lvl>
    <w:lvl w:ilvl="3" w:tplc="08090001" w:tentative="1">
      <w:start w:val="1"/>
      <w:numFmt w:val="bullet"/>
      <w:lvlText w:val=""/>
      <w:lvlJc w:val="left"/>
      <w:pPr>
        <w:tabs>
          <w:tab w:val="num" w:pos="1953"/>
        </w:tabs>
        <w:ind w:left="1953" w:hanging="360"/>
      </w:pPr>
      <w:rPr>
        <w:rFonts w:ascii="Symbol" w:hAnsi="Symbol" w:hint="default"/>
      </w:rPr>
    </w:lvl>
    <w:lvl w:ilvl="4" w:tplc="08090003" w:tentative="1">
      <w:start w:val="1"/>
      <w:numFmt w:val="bullet"/>
      <w:lvlText w:val="o"/>
      <w:lvlJc w:val="left"/>
      <w:pPr>
        <w:tabs>
          <w:tab w:val="num" w:pos="2673"/>
        </w:tabs>
        <w:ind w:left="2673" w:hanging="360"/>
      </w:pPr>
      <w:rPr>
        <w:rFonts w:ascii="Courier New" w:hAnsi="Courier New" w:hint="default"/>
      </w:rPr>
    </w:lvl>
    <w:lvl w:ilvl="5" w:tplc="08090005" w:tentative="1">
      <w:start w:val="1"/>
      <w:numFmt w:val="bullet"/>
      <w:lvlText w:val=""/>
      <w:lvlJc w:val="left"/>
      <w:pPr>
        <w:tabs>
          <w:tab w:val="num" w:pos="3393"/>
        </w:tabs>
        <w:ind w:left="3393" w:hanging="360"/>
      </w:pPr>
      <w:rPr>
        <w:rFonts w:ascii="Wingdings" w:hAnsi="Wingdings" w:hint="default"/>
      </w:rPr>
    </w:lvl>
    <w:lvl w:ilvl="6" w:tplc="08090001" w:tentative="1">
      <w:start w:val="1"/>
      <w:numFmt w:val="bullet"/>
      <w:lvlText w:val=""/>
      <w:lvlJc w:val="left"/>
      <w:pPr>
        <w:tabs>
          <w:tab w:val="num" w:pos="4113"/>
        </w:tabs>
        <w:ind w:left="4113" w:hanging="360"/>
      </w:pPr>
      <w:rPr>
        <w:rFonts w:ascii="Symbol" w:hAnsi="Symbol" w:hint="default"/>
      </w:rPr>
    </w:lvl>
    <w:lvl w:ilvl="7" w:tplc="08090003" w:tentative="1">
      <w:start w:val="1"/>
      <w:numFmt w:val="bullet"/>
      <w:lvlText w:val="o"/>
      <w:lvlJc w:val="left"/>
      <w:pPr>
        <w:tabs>
          <w:tab w:val="num" w:pos="4833"/>
        </w:tabs>
        <w:ind w:left="4833" w:hanging="360"/>
      </w:pPr>
      <w:rPr>
        <w:rFonts w:ascii="Courier New" w:hAnsi="Courier New" w:hint="default"/>
      </w:rPr>
    </w:lvl>
    <w:lvl w:ilvl="8" w:tplc="08090005" w:tentative="1">
      <w:start w:val="1"/>
      <w:numFmt w:val="bullet"/>
      <w:lvlText w:val=""/>
      <w:lvlJc w:val="left"/>
      <w:pPr>
        <w:tabs>
          <w:tab w:val="num" w:pos="5553"/>
        </w:tabs>
        <w:ind w:left="5553" w:hanging="360"/>
      </w:pPr>
      <w:rPr>
        <w:rFonts w:ascii="Wingdings" w:hAnsi="Wingdings" w:hint="default"/>
      </w:rPr>
    </w:lvl>
  </w:abstractNum>
  <w:num w:numId="1" w16cid:durableId="1768424982">
    <w:abstractNumId w:val="1"/>
  </w:num>
  <w:num w:numId="2" w16cid:durableId="561673487">
    <w:abstractNumId w:val="19"/>
  </w:num>
  <w:num w:numId="3" w16cid:durableId="541096017">
    <w:abstractNumId w:val="13"/>
  </w:num>
  <w:num w:numId="4" w16cid:durableId="104543685">
    <w:abstractNumId w:val="12"/>
  </w:num>
  <w:num w:numId="5" w16cid:durableId="377439934">
    <w:abstractNumId w:val="16"/>
  </w:num>
  <w:num w:numId="6" w16cid:durableId="1082409050">
    <w:abstractNumId w:val="5"/>
  </w:num>
  <w:num w:numId="7" w16cid:durableId="961502670">
    <w:abstractNumId w:val="8"/>
  </w:num>
  <w:num w:numId="8" w16cid:durableId="1698431962">
    <w:abstractNumId w:val="20"/>
  </w:num>
  <w:num w:numId="9" w16cid:durableId="742870486">
    <w:abstractNumId w:val="7"/>
  </w:num>
  <w:num w:numId="10" w16cid:durableId="91753621">
    <w:abstractNumId w:val="10"/>
  </w:num>
  <w:num w:numId="11" w16cid:durableId="1480876643">
    <w:abstractNumId w:val="6"/>
  </w:num>
  <w:num w:numId="12" w16cid:durableId="481580354">
    <w:abstractNumId w:val="4"/>
  </w:num>
  <w:num w:numId="13" w16cid:durableId="125128670">
    <w:abstractNumId w:val="3"/>
  </w:num>
  <w:num w:numId="14" w16cid:durableId="1124079439">
    <w:abstractNumId w:val="9"/>
  </w:num>
  <w:num w:numId="15" w16cid:durableId="472645853">
    <w:abstractNumId w:val="2"/>
  </w:num>
  <w:num w:numId="16" w16cid:durableId="1014695912">
    <w:abstractNumId w:val="0"/>
  </w:num>
  <w:num w:numId="17" w16cid:durableId="1485463409">
    <w:abstractNumId w:val="18"/>
  </w:num>
  <w:num w:numId="18" w16cid:durableId="1221864099">
    <w:abstractNumId w:val="15"/>
  </w:num>
  <w:num w:numId="19" w16cid:durableId="1984964445">
    <w:abstractNumId w:val="14"/>
  </w:num>
  <w:num w:numId="20" w16cid:durableId="1352219848">
    <w:abstractNumId w:val="11"/>
  </w:num>
  <w:num w:numId="21" w16cid:durableId="5434424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EA"/>
    <w:rsid w:val="000000FC"/>
    <w:rsid w:val="00002854"/>
    <w:rsid w:val="00002D27"/>
    <w:rsid w:val="000055F6"/>
    <w:rsid w:val="00010A50"/>
    <w:rsid w:val="00010B7C"/>
    <w:rsid w:val="0001334A"/>
    <w:rsid w:val="0001436E"/>
    <w:rsid w:val="00014568"/>
    <w:rsid w:val="00015235"/>
    <w:rsid w:val="0001644A"/>
    <w:rsid w:val="0002031D"/>
    <w:rsid w:val="00022B5B"/>
    <w:rsid w:val="00026858"/>
    <w:rsid w:val="00030619"/>
    <w:rsid w:val="00031782"/>
    <w:rsid w:val="0004053B"/>
    <w:rsid w:val="000415D3"/>
    <w:rsid w:val="000531D0"/>
    <w:rsid w:val="00057CDC"/>
    <w:rsid w:val="00061037"/>
    <w:rsid w:val="000769F4"/>
    <w:rsid w:val="00087A57"/>
    <w:rsid w:val="0009302C"/>
    <w:rsid w:val="00096310"/>
    <w:rsid w:val="0009773D"/>
    <w:rsid w:val="000A1D63"/>
    <w:rsid w:val="000A29B6"/>
    <w:rsid w:val="000A4382"/>
    <w:rsid w:val="000A6F4F"/>
    <w:rsid w:val="000A72FA"/>
    <w:rsid w:val="000B0C49"/>
    <w:rsid w:val="000B5C84"/>
    <w:rsid w:val="000C2047"/>
    <w:rsid w:val="000C4907"/>
    <w:rsid w:val="000C66C3"/>
    <w:rsid w:val="000D1CEF"/>
    <w:rsid w:val="000E1ED7"/>
    <w:rsid w:val="000F15E9"/>
    <w:rsid w:val="000F5E55"/>
    <w:rsid w:val="000F787F"/>
    <w:rsid w:val="00105561"/>
    <w:rsid w:val="001071DB"/>
    <w:rsid w:val="001072CF"/>
    <w:rsid w:val="00111C1D"/>
    <w:rsid w:val="001121C1"/>
    <w:rsid w:val="00116EE0"/>
    <w:rsid w:val="001200AD"/>
    <w:rsid w:val="0012319E"/>
    <w:rsid w:val="00127FCB"/>
    <w:rsid w:val="00131D83"/>
    <w:rsid w:val="00134CE0"/>
    <w:rsid w:val="00136B98"/>
    <w:rsid w:val="0014003C"/>
    <w:rsid w:val="00140EE0"/>
    <w:rsid w:val="00141864"/>
    <w:rsid w:val="00143685"/>
    <w:rsid w:val="00144938"/>
    <w:rsid w:val="001465F7"/>
    <w:rsid w:val="00146D98"/>
    <w:rsid w:val="00157829"/>
    <w:rsid w:val="00157F0C"/>
    <w:rsid w:val="001634C2"/>
    <w:rsid w:val="00163DB1"/>
    <w:rsid w:val="001643D2"/>
    <w:rsid w:val="001729FF"/>
    <w:rsid w:val="001765C2"/>
    <w:rsid w:val="001843FC"/>
    <w:rsid w:val="00193208"/>
    <w:rsid w:val="00196CEE"/>
    <w:rsid w:val="001979AD"/>
    <w:rsid w:val="001A264F"/>
    <w:rsid w:val="001A2C04"/>
    <w:rsid w:val="001A42BE"/>
    <w:rsid w:val="001A43B8"/>
    <w:rsid w:val="001B30BB"/>
    <w:rsid w:val="001C15E5"/>
    <w:rsid w:val="001C563D"/>
    <w:rsid w:val="001C6146"/>
    <w:rsid w:val="001C6EF9"/>
    <w:rsid w:val="001D208E"/>
    <w:rsid w:val="001D3CE7"/>
    <w:rsid w:val="001D3D35"/>
    <w:rsid w:val="001D560E"/>
    <w:rsid w:val="001D653F"/>
    <w:rsid w:val="001E5753"/>
    <w:rsid w:val="001E5B9B"/>
    <w:rsid w:val="001E6804"/>
    <w:rsid w:val="001F408A"/>
    <w:rsid w:val="001F5AC4"/>
    <w:rsid w:val="001F6CED"/>
    <w:rsid w:val="001F7179"/>
    <w:rsid w:val="00200D75"/>
    <w:rsid w:val="00204AA7"/>
    <w:rsid w:val="00214F13"/>
    <w:rsid w:val="00217D67"/>
    <w:rsid w:val="00221893"/>
    <w:rsid w:val="002249C0"/>
    <w:rsid w:val="002271D1"/>
    <w:rsid w:val="00230BCD"/>
    <w:rsid w:val="00233080"/>
    <w:rsid w:val="00233DF5"/>
    <w:rsid w:val="0024006F"/>
    <w:rsid w:val="00250951"/>
    <w:rsid w:val="00274117"/>
    <w:rsid w:val="00276D78"/>
    <w:rsid w:val="00280567"/>
    <w:rsid w:val="002812FE"/>
    <w:rsid w:val="00283411"/>
    <w:rsid w:val="002846D2"/>
    <w:rsid w:val="002850F3"/>
    <w:rsid w:val="00286216"/>
    <w:rsid w:val="00291257"/>
    <w:rsid w:val="002938BB"/>
    <w:rsid w:val="00294272"/>
    <w:rsid w:val="00294948"/>
    <w:rsid w:val="0029591C"/>
    <w:rsid w:val="002A4E06"/>
    <w:rsid w:val="002B1F2E"/>
    <w:rsid w:val="002B4D24"/>
    <w:rsid w:val="002C020A"/>
    <w:rsid w:val="002C3680"/>
    <w:rsid w:val="002C435D"/>
    <w:rsid w:val="002C75E8"/>
    <w:rsid w:val="002C787B"/>
    <w:rsid w:val="002D0E7A"/>
    <w:rsid w:val="002D4996"/>
    <w:rsid w:val="002E4348"/>
    <w:rsid w:val="002E6235"/>
    <w:rsid w:val="002F4913"/>
    <w:rsid w:val="002F5538"/>
    <w:rsid w:val="00301269"/>
    <w:rsid w:val="00303824"/>
    <w:rsid w:val="00303E6B"/>
    <w:rsid w:val="003049B2"/>
    <w:rsid w:val="003152C0"/>
    <w:rsid w:val="00315886"/>
    <w:rsid w:val="00321730"/>
    <w:rsid w:val="003223CA"/>
    <w:rsid w:val="00322983"/>
    <w:rsid w:val="00323689"/>
    <w:rsid w:val="00323714"/>
    <w:rsid w:val="00330655"/>
    <w:rsid w:val="00331D5A"/>
    <w:rsid w:val="00337C5D"/>
    <w:rsid w:val="00337D6C"/>
    <w:rsid w:val="00340718"/>
    <w:rsid w:val="00345E33"/>
    <w:rsid w:val="003507FF"/>
    <w:rsid w:val="00351D1A"/>
    <w:rsid w:val="003520DE"/>
    <w:rsid w:val="003563BE"/>
    <w:rsid w:val="00360B09"/>
    <w:rsid w:val="003630BE"/>
    <w:rsid w:val="00363303"/>
    <w:rsid w:val="00364E31"/>
    <w:rsid w:val="003714D7"/>
    <w:rsid w:val="00373A94"/>
    <w:rsid w:val="003757FA"/>
    <w:rsid w:val="00375C50"/>
    <w:rsid w:val="0037675E"/>
    <w:rsid w:val="0038037B"/>
    <w:rsid w:val="00387E0E"/>
    <w:rsid w:val="00391CBC"/>
    <w:rsid w:val="00391CCA"/>
    <w:rsid w:val="003968D0"/>
    <w:rsid w:val="003A1B2C"/>
    <w:rsid w:val="003B46CC"/>
    <w:rsid w:val="003C188C"/>
    <w:rsid w:val="003C19A1"/>
    <w:rsid w:val="003C38B1"/>
    <w:rsid w:val="003C464C"/>
    <w:rsid w:val="003D0DB9"/>
    <w:rsid w:val="003D7440"/>
    <w:rsid w:val="003E2222"/>
    <w:rsid w:val="003E3BED"/>
    <w:rsid w:val="003E42BE"/>
    <w:rsid w:val="003E4CE1"/>
    <w:rsid w:val="003E4EC2"/>
    <w:rsid w:val="003E6217"/>
    <w:rsid w:val="003E6BEA"/>
    <w:rsid w:val="003E77DD"/>
    <w:rsid w:val="003F2D23"/>
    <w:rsid w:val="003F7614"/>
    <w:rsid w:val="003F7C12"/>
    <w:rsid w:val="004011A1"/>
    <w:rsid w:val="004046DF"/>
    <w:rsid w:val="004128A6"/>
    <w:rsid w:val="00413E53"/>
    <w:rsid w:val="00414552"/>
    <w:rsid w:val="0042255D"/>
    <w:rsid w:val="004229BD"/>
    <w:rsid w:val="004241EF"/>
    <w:rsid w:val="004260E6"/>
    <w:rsid w:val="00434E11"/>
    <w:rsid w:val="0044167B"/>
    <w:rsid w:val="00444734"/>
    <w:rsid w:val="00446421"/>
    <w:rsid w:val="004501B4"/>
    <w:rsid w:val="0045209B"/>
    <w:rsid w:val="00462C4D"/>
    <w:rsid w:val="00464656"/>
    <w:rsid w:val="00471109"/>
    <w:rsid w:val="00475592"/>
    <w:rsid w:val="00481422"/>
    <w:rsid w:val="004814D5"/>
    <w:rsid w:val="0048567A"/>
    <w:rsid w:val="004871D0"/>
    <w:rsid w:val="00487E41"/>
    <w:rsid w:val="00492CD4"/>
    <w:rsid w:val="00493168"/>
    <w:rsid w:val="004932A4"/>
    <w:rsid w:val="004948C2"/>
    <w:rsid w:val="004949AC"/>
    <w:rsid w:val="00495350"/>
    <w:rsid w:val="00496575"/>
    <w:rsid w:val="004A093B"/>
    <w:rsid w:val="004A15CA"/>
    <w:rsid w:val="004A3DEC"/>
    <w:rsid w:val="004A647A"/>
    <w:rsid w:val="004B1C42"/>
    <w:rsid w:val="004B382B"/>
    <w:rsid w:val="004B5EB1"/>
    <w:rsid w:val="004C240B"/>
    <w:rsid w:val="004C2851"/>
    <w:rsid w:val="004C65D4"/>
    <w:rsid w:val="004C71A4"/>
    <w:rsid w:val="004C79AF"/>
    <w:rsid w:val="004D0E02"/>
    <w:rsid w:val="004D29E8"/>
    <w:rsid w:val="004E0040"/>
    <w:rsid w:val="004E3FA7"/>
    <w:rsid w:val="004F469A"/>
    <w:rsid w:val="004F7768"/>
    <w:rsid w:val="005026E4"/>
    <w:rsid w:val="005106E5"/>
    <w:rsid w:val="00513678"/>
    <w:rsid w:val="00513D60"/>
    <w:rsid w:val="00515788"/>
    <w:rsid w:val="005210F2"/>
    <w:rsid w:val="00524154"/>
    <w:rsid w:val="00524952"/>
    <w:rsid w:val="00525402"/>
    <w:rsid w:val="00534BCD"/>
    <w:rsid w:val="00535762"/>
    <w:rsid w:val="005361C0"/>
    <w:rsid w:val="00536977"/>
    <w:rsid w:val="0054772D"/>
    <w:rsid w:val="00550BBD"/>
    <w:rsid w:val="00552236"/>
    <w:rsid w:val="0055435C"/>
    <w:rsid w:val="005552E3"/>
    <w:rsid w:val="00555A8D"/>
    <w:rsid w:val="00556960"/>
    <w:rsid w:val="0056339A"/>
    <w:rsid w:val="005647FE"/>
    <w:rsid w:val="00564FD9"/>
    <w:rsid w:val="005662D6"/>
    <w:rsid w:val="005803E2"/>
    <w:rsid w:val="005858CA"/>
    <w:rsid w:val="00590CFF"/>
    <w:rsid w:val="005923EB"/>
    <w:rsid w:val="0059606E"/>
    <w:rsid w:val="005A4715"/>
    <w:rsid w:val="005A5379"/>
    <w:rsid w:val="005A550F"/>
    <w:rsid w:val="005A6B2F"/>
    <w:rsid w:val="005A75C1"/>
    <w:rsid w:val="005B1944"/>
    <w:rsid w:val="005B696A"/>
    <w:rsid w:val="005B6B5A"/>
    <w:rsid w:val="005C1DFF"/>
    <w:rsid w:val="005C34A7"/>
    <w:rsid w:val="005D06C5"/>
    <w:rsid w:val="005E1D84"/>
    <w:rsid w:val="005E2121"/>
    <w:rsid w:val="005E4EEA"/>
    <w:rsid w:val="005E6160"/>
    <w:rsid w:val="005F25FE"/>
    <w:rsid w:val="005F299C"/>
    <w:rsid w:val="005F4C7C"/>
    <w:rsid w:val="005F57A9"/>
    <w:rsid w:val="005F6BB2"/>
    <w:rsid w:val="00602F5A"/>
    <w:rsid w:val="00603CFA"/>
    <w:rsid w:val="00605F1A"/>
    <w:rsid w:val="00606634"/>
    <w:rsid w:val="00606ED0"/>
    <w:rsid w:val="00607FAB"/>
    <w:rsid w:val="0061204E"/>
    <w:rsid w:val="006150A8"/>
    <w:rsid w:val="00615428"/>
    <w:rsid w:val="00621230"/>
    <w:rsid w:val="006356DF"/>
    <w:rsid w:val="00636C39"/>
    <w:rsid w:val="00637D13"/>
    <w:rsid w:val="00642E0B"/>
    <w:rsid w:val="00645848"/>
    <w:rsid w:val="0064749F"/>
    <w:rsid w:val="006479DA"/>
    <w:rsid w:val="00651E91"/>
    <w:rsid w:val="00655537"/>
    <w:rsid w:val="0065754B"/>
    <w:rsid w:val="006624A0"/>
    <w:rsid w:val="00663A5E"/>
    <w:rsid w:val="0066614E"/>
    <w:rsid w:val="00666414"/>
    <w:rsid w:val="00675CC6"/>
    <w:rsid w:val="006764AB"/>
    <w:rsid w:val="00681DE8"/>
    <w:rsid w:val="0068406A"/>
    <w:rsid w:val="00687AF1"/>
    <w:rsid w:val="00692616"/>
    <w:rsid w:val="00695D49"/>
    <w:rsid w:val="00696E1A"/>
    <w:rsid w:val="006A792A"/>
    <w:rsid w:val="006B20D9"/>
    <w:rsid w:val="006C08D8"/>
    <w:rsid w:val="006C2D0D"/>
    <w:rsid w:val="006C5C10"/>
    <w:rsid w:val="006C6E04"/>
    <w:rsid w:val="006D2A78"/>
    <w:rsid w:val="006F03E8"/>
    <w:rsid w:val="006F046C"/>
    <w:rsid w:val="006F118E"/>
    <w:rsid w:val="006F1F61"/>
    <w:rsid w:val="006F4275"/>
    <w:rsid w:val="006F52BF"/>
    <w:rsid w:val="00700DE0"/>
    <w:rsid w:val="00702A72"/>
    <w:rsid w:val="00702B10"/>
    <w:rsid w:val="00704E7A"/>
    <w:rsid w:val="00707A13"/>
    <w:rsid w:val="0071303B"/>
    <w:rsid w:val="007175D5"/>
    <w:rsid w:val="007274CE"/>
    <w:rsid w:val="00727B81"/>
    <w:rsid w:val="00730246"/>
    <w:rsid w:val="00734559"/>
    <w:rsid w:val="00737DB2"/>
    <w:rsid w:val="007424CE"/>
    <w:rsid w:val="00744F1F"/>
    <w:rsid w:val="00746932"/>
    <w:rsid w:val="00751C6B"/>
    <w:rsid w:val="00761B06"/>
    <w:rsid w:val="007633AA"/>
    <w:rsid w:val="00765C4E"/>
    <w:rsid w:val="00772BCD"/>
    <w:rsid w:val="0077336A"/>
    <w:rsid w:val="00777A1E"/>
    <w:rsid w:val="007821C0"/>
    <w:rsid w:val="00787322"/>
    <w:rsid w:val="007A1043"/>
    <w:rsid w:val="007A13D7"/>
    <w:rsid w:val="007A4A3C"/>
    <w:rsid w:val="007B6960"/>
    <w:rsid w:val="007B7693"/>
    <w:rsid w:val="007C2392"/>
    <w:rsid w:val="007C6AAA"/>
    <w:rsid w:val="007C75B9"/>
    <w:rsid w:val="007D43E5"/>
    <w:rsid w:val="007D63CF"/>
    <w:rsid w:val="007D71CF"/>
    <w:rsid w:val="007D77D9"/>
    <w:rsid w:val="007E199B"/>
    <w:rsid w:val="007E2373"/>
    <w:rsid w:val="007E319F"/>
    <w:rsid w:val="007E531A"/>
    <w:rsid w:val="007E668A"/>
    <w:rsid w:val="007F40F7"/>
    <w:rsid w:val="007F5AF5"/>
    <w:rsid w:val="008024CD"/>
    <w:rsid w:val="00802BF8"/>
    <w:rsid w:val="00802E8A"/>
    <w:rsid w:val="008031E7"/>
    <w:rsid w:val="0080765B"/>
    <w:rsid w:val="00810099"/>
    <w:rsid w:val="00813160"/>
    <w:rsid w:val="008138D3"/>
    <w:rsid w:val="00814D4A"/>
    <w:rsid w:val="00823546"/>
    <w:rsid w:val="00824747"/>
    <w:rsid w:val="008317BA"/>
    <w:rsid w:val="0083445D"/>
    <w:rsid w:val="00835A1F"/>
    <w:rsid w:val="00836507"/>
    <w:rsid w:val="0084521F"/>
    <w:rsid w:val="00847872"/>
    <w:rsid w:val="00850F71"/>
    <w:rsid w:val="00852E40"/>
    <w:rsid w:val="00860759"/>
    <w:rsid w:val="00864B8F"/>
    <w:rsid w:val="00874FAE"/>
    <w:rsid w:val="00881A0B"/>
    <w:rsid w:val="008837E0"/>
    <w:rsid w:val="00891262"/>
    <w:rsid w:val="008971A1"/>
    <w:rsid w:val="008A0C04"/>
    <w:rsid w:val="008A13CF"/>
    <w:rsid w:val="008A425F"/>
    <w:rsid w:val="008A6A2E"/>
    <w:rsid w:val="008B12CB"/>
    <w:rsid w:val="008C12D1"/>
    <w:rsid w:val="008C1BE8"/>
    <w:rsid w:val="008C3446"/>
    <w:rsid w:val="008C41CA"/>
    <w:rsid w:val="008D11C4"/>
    <w:rsid w:val="008D12D1"/>
    <w:rsid w:val="008E070D"/>
    <w:rsid w:val="008E19FC"/>
    <w:rsid w:val="008E4297"/>
    <w:rsid w:val="008E4D57"/>
    <w:rsid w:val="008E5146"/>
    <w:rsid w:val="008F336C"/>
    <w:rsid w:val="008F75BE"/>
    <w:rsid w:val="0090292D"/>
    <w:rsid w:val="0090582B"/>
    <w:rsid w:val="009060EE"/>
    <w:rsid w:val="00913294"/>
    <w:rsid w:val="0091403F"/>
    <w:rsid w:val="00923DAF"/>
    <w:rsid w:val="009309D3"/>
    <w:rsid w:val="0093143B"/>
    <w:rsid w:val="00931E03"/>
    <w:rsid w:val="00934368"/>
    <w:rsid w:val="009359E4"/>
    <w:rsid w:val="00936915"/>
    <w:rsid w:val="00951536"/>
    <w:rsid w:val="009528B7"/>
    <w:rsid w:val="0096579E"/>
    <w:rsid w:val="00971ED1"/>
    <w:rsid w:val="00972918"/>
    <w:rsid w:val="00972E2C"/>
    <w:rsid w:val="0097428A"/>
    <w:rsid w:val="00976C32"/>
    <w:rsid w:val="0097781C"/>
    <w:rsid w:val="00980454"/>
    <w:rsid w:val="009910D3"/>
    <w:rsid w:val="0099652C"/>
    <w:rsid w:val="009B563B"/>
    <w:rsid w:val="009B5761"/>
    <w:rsid w:val="009B5CC1"/>
    <w:rsid w:val="009B7476"/>
    <w:rsid w:val="009C26D6"/>
    <w:rsid w:val="009C3267"/>
    <w:rsid w:val="009C33B5"/>
    <w:rsid w:val="009C6FA8"/>
    <w:rsid w:val="009C75EA"/>
    <w:rsid w:val="009D1C17"/>
    <w:rsid w:val="009D39A2"/>
    <w:rsid w:val="009E0158"/>
    <w:rsid w:val="009E194E"/>
    <w:rsid w:val="009E4D18"/>
    <w:rsid w:val="009E6170"/>
    <w:rsid w:val="009E7EFF"/>
    <w:rsid w:val="009F0B6D"/>
    <w:rsid w:val="009F4D22"/>
    <w:rsid w:val="009F4F7D"/>
    <w:rsid w:val="009F733F"/>
    <w:rsid w:val="009F7EB7"/>
    <w:rsid w:val="00A0668C"/>
    <w:rsid w:val="00A07341"/>
    <w:rsid w:val="00A15418"/>
    <w:rsid w:val="00A174B8"/>
    <w:rsid w:val="00A236CD"/>
    <w:rsid w:val="00A30836"/>
    <w:rsid w:val="00A3520E"/>
    <w:rsid w:val="00A35BF7"/>
    <w:rsid w:val="00A36684"/>
    <w:rsid w:val="00A37D60"/>
    <w:rsid w:val="00A43889"/>
    <w:rsid w:val="00A44B91"/>
    <w:rsid w:val="00A470E8"/>
    <w:rsid w:val="00A536B0"/>
    <w:rsid w:val="00A57118"/>
    <w:rsid w:val="00A610D8"/>
    <w:rsid w:val="00A65496"/>
    <w:rsid w:val="00A66918"/>
    <w:rsid w:val="00A70F0D"/>
    <w:rsid w:val="00A7670C"/>
    <w:rsid w:val="00A81092"/>
    <w:rsid w:val="00A83269"/>
    <w:rsid w:val="00A84484"/>
    <w:rsid w:val="00A872DC"/>
    <w:rsid w:val="00A87836"/>
    <w:rsid w:val="00A90C14"/>
    <w:rsid w:val="00A91412"/>
    <w:rsid w:val="00A92698"/>
    <w:rsid w:val="00A92F8E"/>
    <w:rsid w:val="00A941EF"/>
    <w:rsid w:val="00AA2A12"/>
    <w:rsid w:val="00AA467B"/>
    <w:rsid w:val="00AA610D"/>
    <w:rsid w:val="00AA7CC3"/>
    <w:rsid w:val="00AB463E"/>
    <w:rsid w:val="00AC129E"/>
    <w:rsid w:val="00AE375E"/>
    <w:rsid w:val="00AF08E3"/>
    <w:rsid w:val="00B00079"/>
    <w:rsid w:val="00B156ED"/>
    <w:rsid w:val="00B21E41"/>
    <w:rsid w:val="00B24C77"/>
    <w:rsid w:val="00B25785"/>
    <w:rsid w:val="00B25DD3"/>
    <w:rsid w:val="00B27F61"/>
    <w:rsid w:val="00B3079C"/>
    <w:rsid w:val="00B34D56"/>
    <w:rsid w:val="00B35F0E"/>
    <w:rsid w:val="00B36945"/>
    <w:rsid w:val="00B43681"/>
    <w:rsid w:val="00B51BA1"/>
    <w:rsid w:val="00B54374"/>
    <w:rsid w:val="00B55A88"/>
    <w:rsid w:val="00B56221"/>
    <w:rsid w:val="00B574F8"/>
    <w:rsid w:val="00B72D7F"/>
    <w:rsid w:val="00B7402F"/>
    <w:rsid w:val="00B74CB0"/>
    <w:rsid w:val="00B81F4A"/>
    <w:rsid w:val="00B840F4"/>
    <w:rsid w:val="00B8793A"/>
    <w:rsid w:val="00B87ECB"/>
    <w:rsid w:val="00B93663"/>
    <w:rsid w:val="00B96A78"/>
    <w:rsid w:val="00BA2642"/>
    <w:rsid w:val="00BA6234"/>
    <w:rsid w:val="00BA6D89"/>
    <w:rsid w:val="00BB12EB"/>
    <w:rsid w:val="00BB188E"/>
    <w:rsid w:val="00BB25EC"/>
    <w:rsid w:val="00BB5A88"/>
    <w:rsid w:val="00BC0D4C"/>
    <w:rsid w:val="00BC23BA"/>
    <w:rsid w:val="00BC3DC6"/>
    <w:rsid w:val="00BC4D83"/>
    <w:rsid w:val="00BC54EF"/>
    <w:rsid w:val="00BD1A03"/>
    <w:rsid w:val="00BD305D"/>
    <w:rsid w:val="00BD4D8D"/>
    <w:rsid w:val="00BD5292"/>
    <w:rsid w:val="00BD5B68"/>
    <w:rsid w:val="00BE0EF5"/>
    <w:rsid w:val="00BE2DF6"/>
    <w:rsid w:val="00BF3407"/>
    <w:rsid w:val="00BF349B"/>
    <w:rsid w:val="00BF3A83"/>
    <w:rsid w:val="00BF3C03"/>
    <w:rsid w:val="00BF5801"/>
    <w:rsid w:val="00C056CD"/>
    <w:rsid w:val="00C07A79"/>
    <w:rsid w:val="00C148C8"/>
    <w:rsid w:val="00C16AC7"/>
    <w:rsid w:val="00C16C58"/>
    <w:rsid w:val="00C200CD"/>
    <w:rsid w:val="00C209B8"/>
    <w:rsid w:val="00C242B8"/>
    <w:rsid w:val="00C24BB1"/>
    <w:rsid w:val="00C3055A"/>
    <w:rsid w:val="00C32947"/>
    <w:rsid w:val="00C33B2B"/>
    <w:rsid w:val="00C36457"/>
    <w:rsid w:val="00C40F62"/>
    <w:rsid w:val="00C42B65"/>
    <w:rsid w:val="00C437EA"/>
    <w:rsid w:val="00C46440"/>
    <w:rsid w:val="00C46CA0"/>
    <w:rsid w:val="00C50ED7"/>
    <w:rsid w:val="00C54E2A"/>
    <w:rsid w:val="00C56A70"/>
    <w:rsid w:val="00C57242"/>
    <w:rsid w:val="00C57655"/>
    <w:rsid w:val="00C61440"/>
    <w:rsid w:val="00C6284D"/>
    <w:rsid w:val="00C66456"/>
    <w:rsid w:val="00C66498"/>
    <w:rsid w:val="00C66B4E"/>
    <w:rsid w:val="00C71CF0"/>
    <w:rsid w:val="00C76594"/>
    <w:rsid w:val="00C81FB0"/>
    <w:rsid w:val="00C86C2A"/>
    <w:rsid w:val="00C91F04"/>
    <w:rsid w:val="00C9379F"/>
    <w:rsid w:val="00CA410B"/>
    <w:rsid w:val="00CA479E"/>
    <w:rsid w:val="00CB291F"/>
    <w:rsid w:val="00CB63F9"/>
    <w:rsid w:val="00CB7CE2"/>
    <w:rsid w:val="00CC26F8"/>
    <w:rsid w:val="00CC403C"/>
    <w:rsid w:val="00CC4CA3"/>
    <w:rsid w:val="00CC5C49"/>
    <w:rsid w:val="00CD3FC6"/>
    <w:rsid w:val="00CE4FF5"/>
    <w:rsid w:val="00CE5530"/>
    <w:rsid w:val="00CE77DB"/>
    <w:rsid w:val="00CF22F4"/>
    <w:rsid w:val="00CF3D45"/>
    <w:rsid w:val="00CF5051"/>
    <w:rsid w:val="00CF6686"/>
    <w:rsid w:val="00D01E00"/>
    <w:rsid w:val="00D027C9"/>
    <w:rsid w:val="00D03BAD"/>
    <w:rsid w:val="00D06852"/>
    <w:rsid w:val="00D06D75"/>
    <w:rsid w:val="00D100F5"/>
    <w:rsid w:val="00D105F7"/>
    <w:rsid w:val="00D107DC"/>
    <w:rsid w:val="00D14BD2"/>
    <w:rsid w:val="00D15C01"/>
    <w:rsid w:val="00D209E7"/>
    <w:rsid w:val="00D22B12"/>
    <w:rsid w:val="00D25D52"/>
    <w:rsid w:val="00D311BA"/>
    <w:rsid w:val="00D32210"/>
    <w:rsid w:val="00D40B21"/>
    <w:rsid w:val="00D4526D"/>
    <w:rsid w:val="00D47477"/>
    <w:rsid w:val="00D517F2"/>
    <w:rsid w:val="00D547C0"/>
    <w:rsid w:val="00D55F91"/>
    <w:rsid w:val="00D561D8"/>
    <w:rsid w:val="00D56B7B"/>
    <w:rsid w:val="00D57387"/>
    <w:rsid w:val="00D61294"/>
    <w:rsid w:val="00D66A40"/>
    <w:rsid w:val="00D70259"/>
    <w:rsid w:val="00D71D3A"/>
    <w:rsid w:val="00D736A6"/>
    <w:rsid w:val="00D810AD"/>
    <w:rsid w:val="00D90FEC"/>
    <w:rsid w:val="00D91403"/>
    <w:rsid w:val="00D92867"/>
    <w:rsid w:val="00D9325D"/>
    <w:rsid w:val="00D93D7D"/>
    <w:rsid w:val="00D9652B"/>
    <w:rsid w:val="00D9664F"/>
    <w:rsid w:val="00D96A5F"/>
    <w:rsid w:val="00DA4605"/>
    <w:rsid w:val="00DA53BC"/>
    <w:rsid w:val="00DB0701"/>
    <w:rsid w:val="00DB13B6"/>
    <w:rsid w:val="00DB16A7"/>
    <w:rsid w:val="00DB6569"/>
    <w:rsid w:val="00DC0609"/>
    <w:rsid w:val="00DC0731"/>
    <w:rsid w:val="00DC3CE5"/>
    <w:rsid w:val="00DD0529"/>
    <w:rsid w:val="00DD09B3"/>
    <w:rsid w:val="00DD1E40"/>
    <w:rsid w:val="00DD1E42"/>
    <w:rsid w:val="00DD30CE"/>
    <w:rsid w:val="00DD35F7"/>
    <w:rsid w:val="00DD3952"/>
    <w:rsid w:val="00DD5C00"/>
    <w:rsid w:val="00DD5C09"/>
    <w:rsid w:val="00DE2231"/>
    <w:rsid w:val="00DF03D9"/>
    <w:rsid w:val="00DF2031"/>
    <w:rsid w:val="00DF27ED"/>
    <w:rsid w:val="00DF2E65"/>
    <w:rsid w:val="00DF3C1A"/>
    <w:rsid w:val="00E00136"/>
    <w:rsid w:val="00E002AB"/>
    <w:rsid w:val="00E00FA5"/>
    <w:rsid w:val="00E01389"/>
    <w:rsid w:val="00E02F56"/>
    <w:rsid w:val="00E0343E"/>
    <w:rsid w:val="00E1096D"/>
    <w:rsid w:val="00E10DBD"/>
    <w:rsid w:val="00E118D6"/>
    <w:rsid w:val="00E11CE3"/>
    <w:rsid w:val="00E1701D"/>
    <w:rsid w:val="00E21B9F"/>
    <w:rsid w:val="00E26285"/>
    <w:rsid w:val="00E3050A"/>
    <w:rsid w:val="00E50C83"/>
    <w:rsid w:val="00E50D2C"/>
    <w:rsid w:val="00E56898"/>
    <w:rsid w:val="00E73864"/>
    <w:rsid w:val="00E7433A"/>
    <w:rsid w:val="00E75461"/>
    <w:rsid w:val="00E75B88"/>
    <w:rsid w:val="00E82C5D"/>
    <w:rsid w:val="00E83A17"/>
    <w:rsid w:val="00E84F32"/>
    <w:rsid w:val="00E863AE"/>
    <w:rsid w:val="00E91319"/>
    <w:rsid w:val="00E9396A"/>
    <w:rsid w:val="00E95B94"/>
    <w:rsid w:val="00E95E2F"/>
    <w:rsid w:val="00EA0FCF"/>
    <w:rsid w:val="00EA3E1B"/>
    <w:rsid w:val="00EA44A9"/>
    <w:rsid w:val="00EA5622"/>
    <w:rsid w:val="00EB2A76"/>
    <w:rsid w:val="00EB3062"/>
    <w:rsid w:val="00EB6B9E"/>
    <w:rsid w:val="00EC1B69"/>
    <w:rsid w:val="00EC595C"/>
    <w:rsid w:val="00EC6D1D"/>
    <w:rsid w:val="00ED18C2"/>
    <w:rsid w:val="00ED3AC6"/>
    <w:rsid w:val="00ED60D8"/>
    <w:rsid w:val="00EE58C3"/>
    <w:rsid w:val="00EF4246"/>
    <w:rsid w:val="00EF4D54"/>
    <w:rsid w:val="00EF5ED2"/>
    <w:rsid w:val="00EF733B"/>
    <w:rsid w:val="00EF779E"/>
    <w:rsid w:val="00F01EF1"/>
    <w:rsid w:val="00F030F5"/>
    <w:rsid w:val="00F046BF"/>
    <w:rsid w:val="00F05BE0"/>
    <w:rsid w:val="00F11EF4"/>
    <w:rsid w:val="00F13C04"/>
    <w:rsid w:val="00F14BAE"/>
    <w:rsid w:val="00F164C7"/>
    <w:rsid w:val="00F173EB"/>
    <w:rsid w:val="00F2158F"/>
    <w:rsid w:val="00F21D04"/>
    <w:rsid w:val="00F224BB"/>
    <w:rsid w:val="00F259BB"/>
    <w:rsid w:val="00F328E2"/>
    <w:rsid w:val="00F336C9"/>
    <w:rsid w:val="00F34B95"/>
    <w:rsid w:val="00F35081"/>
    <w:rsid w:val="00F35E1F"/>
    <w:rsid w:val="00F4016F"/>
    <w:rsid w:val="00F41159"/>
    <w:rsid w:val="00F46906"/>
    <w:rsid w:val="00F53B5E"/>
    <w:rsid w:val="00F64F13"/>
    <w:rsid w:val="00F64FCE"/>
    <w:rsid w:val="00F65887"/>
    <w:rsid w:val="00F67245"/>
    <w:rsid w:val="00F7064F"/>
    <w:rsid w:val="00F70A60"/>
    <w:rsid w:val="00F70AC7"/>
    <w:rsid w:val="00F70F39"/>
    <w:rsid w:val="00F7373D"/>
    <w:rsid w:val="00F76662"/>
    <w:rsid w:val="00F81464"/>
    <w:rsid w:val="00F81682"/>
    <w:rsid w:val="00F81D8D"/>
    <w:rsid w:val="00F85D83"/>
    <w:rsid w:val="00F85F14"/>
    <w:rsid w:val="00F85F49"/>
    <w:rsid w:val="00F8672E"/>
    <w:rsid w:val="00F877E0"/>
    <w:rsid w:val="00F87BAE"/>
    <w:rsid w:val="00F9768B"/>
    <w:rsid w:val="00FA220C"/>
    <w:rsid w:val="00FA34D8"/>
    <w:rsid w:val="00FA354F"/>
    <w:rsid w:val="00FA556F"/>
    <w:rsid w:val="00FA5F3E"/>
    <w:rsid w:val="00FB2B9F"/>
    <w:rsid w:val="00FB4207"/>
    <w:rsid w:val="00FB4385"/>
    <w:rsid w:val="00FB5FFF"/>
    <w:rsid w:val="00FC63E6"/>
    <w:rsid w:val="00FC73CA"/>
    <w:rsid w:val="00FD1A6E"/>
    <w:rsid w:val="00FD4D14"/>
    <w:rsid w:val="00FE4568"/>
    <w:rsid w:val="00FE7E87"/>
    <w:rsid w:val="00FF04D2"/>
    <w:rsid w:val="00FF5457"/>
    <w:rsid w:val="00FF5CA1"/>
    <w:rsid w:val="00FF752B"/>
    <w:rsid w:val="00FF7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6463F5"/>
  <w15:chartTrackingRefBased/>
  <w15:docId w15:val="{FA18C8CF-B84F-432F-A3C0-CDCFE53C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C49"/>
    <w:rPr>
      <w:sz w:val="24"/>
      <w:szCs w:val="24"/>
      <w:lang w:eastAsia="en-US"/>
    </w:rPr>
  </w:style>
  <w:style w:type="paragraph" w:styleId="Heading1">
    <w:name w:val="heading 1"/>
    <w:basedOn w:val="Normal"/>
    <w:link w:val="Heading1Char"/>
    <w:uiPriority w:val="9"/>
    <w:qFormat/>
    <w:locked/>
    <w:rsid w:val="00E002AB"/>
    <w:pPr>
      <w:widowControl w:val="0"/>
      <w:autoSpaceDE w:val="0"/>
      <w:autoSpaceDN w:val="0"/>
      <w:ind w:left="673" w:hanging="568"/>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C5C49"/>
    <w:pPr>
      <w:jc w:val="center"/>
    </w:pPr>
  </w:style>
  <w:style w:type="character" w:customStyle="1" w:styleId="BodyTextChar">
    <w:name w:val="Body Text Char"/>
    <w:link w:val="BodyText"/>
    <w:uiPriority w:val="99"/>
    <w:semiHidden/>
    <w:locked/>
    <w:rsid w:val="00002D27"/>
    <w:rPr>
      <w:rFonts w:cs="Times New Roman"/>
      <w:sz w:val="24"/>
      <w:szCs w:val="24"/>
      <w:lang w:eastAsia="en-US"/>
    </w:rPr>
  </w:style>
  <w:style w:type="paragraph" w:styleId="Header">
    <w:name w:val="header"/>
    <w:basedOn w:val="Normal"/>
    <w:link w:val="HeaderChar"/>
    <w:uiPriority w:val="99"/>
    <w:rsid w:val="00923DAF"/>
    <w:pPr>
      <w:tabs>
        <w:tab w:val="center" w:pos="4153"/>
        <w:tab w:val="right" w:pos="8306"/>
      </w:tabs>
    </w:pPr>
  </w:style>
  <w:style w:type="character" w:customStyle="1" w:styleId="HeaderChar">
    <w:name w:val="Header Char"/>
    <w:link w:val="Header"/>
    <w:uiPriority w:val="99"/>
    <w:semiHidden/>
    <w:locked/>
    <w:rsid w:val="00002D27"/>
    <w:rPr>
      <w:rFonts w:cs="Times New Roman"/>
      <w:sz w:val="24"/>
      <w:szCs w:val="24"/>
      <w:lang w:eastAsia="en-US"/>
    </w:rPr>
  </w:style>
  <w:style w:type="paragraph" w:styleId="Footer">
    <w:name w:val="footer"/>
    <w:basedOn w:val="Normal"/>
    <w:link w:val="FooterChar"/>
    <w:uiPriority w:val="99"/>
    <w:rsid w:val="00923DAF"/>
    <w:pPr>
      <w:tabs>
        <w:tab w:val="center" w:pos="4153"/>
        <w:tab w:val="right" w:pos="8306"/>
      </w:tabs>
    </w:pPr>
  </w:style>
  <w:style w:type="character" w:customStyle="1" w:styleId="FooterChar">
    <w:name w:val="Footer Char"/>
    <w:link w:val="Footer"/>
    <w:uiPriority w:val="99"/>
    <w:locked/>
    <w:rsid w:val="00002D27"/>
    <w:rPr>
      <w:rFonts w:cs="Times New Roman"/>
      <w:sz w:val="24"/>
      <w:szCs w:val="24"/>
      <w:lang w:eastAsia="en-US"/>
    </w:rPr>
  </w:style>
  <w:style w:type="character" w:styleId="PageNumber">
    <w:name w:val="page number"/>
    <w:uiPriority w:val="99"/>
    <w:rsid w:val="004260E6"/>
    <w:rPr>
      <w:rFonts w:cs="Times New Roman"/>
    </w:rPr>
  </w:style>
  <w:style w:type="table" w:styleId="TableGrid">
    <w:name w:val="Table Grid"/>
    <w:basedOn w:val="TableNormal"/>
    <w:uiPriority w:val="99"/>
    <w:rsid w:val="00C46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736A6"/>
    <w:rPr>
      <w:rFonts w:cs="Times New Roman"/>
      <w:color w:val="0000FF"/>
      <w:u w:val="single"/>
    </w:rPr>
  </w:style>
  <w:style w:type="paragraph" w:styleId="BalloonText">
    <w:name w:val="Balloon Text"/>
    <w:basedOn w:val="Normal"/>
    <w:link w:val="BalloonTextChar"/>
    <w:uiPriority w:val="99"/>
    <w:semiHidden/>
    <w:unhideWhenUsed/>
    <w:rsid w:val="0037675E"/>
    <w:rPr>
      <w:rFonts w:ascii="Tahoma" w:hAnsi="Tahoma" w:cs="Tahoma"/>
      <w:sz w:val="16"/>
      <w:szCs w:val="16"/>
    </w:rPr>
  </w:style>
  <w:style w:type="character" w:customStyle="1" w:styleId="BalloonTextChar">
    <w:name w:val="Balloon Text Char"/>
    <w:link w:val="BalloonText"/>
    <w:uiPriority w:val="99"/>
    <w:semiHidden/>
    <w:rsid w:val="0037675E"/>
    <w:rPr>
      <w:rFonts w:ascii="Tahoma" w:hAnsi="Tahoma" w:cs="Tahoma"/>
      <w:sz w:val="16"/>
      <w:szCs w:val="16"/>
      <w:lang w:eastAsia="en-US"/>
    </w:rPr>
  </w:style>
  <w:style w:type="paragraph" w:styleId="ListParagraph">
    <w:name w:val="List Paragraph"/>
    <w:basedOn w:val="Normal"/>
    <w:uiPriority w:val="1"/>
    <w:qFormat/>
    <w:rsid w:val="00B43681"/>
    <w:pPr>
      <w:ind w:left="720"/>
    </w:pPr>
  </w:style>
  <w:style w:type="character" w:styleId="UnresolvedMention">
    <w:name w:val="Unresolved Mention"/>
    <w:uiPriority w:val="99"/>
    <w:semiHidden/>
    <w:unhideWhenUsed/>
    <w:rsid w:val="00A872DC"/>
    <w:rPr>
      <w:color w:val="808080"/>
      <w:shd w:val="clear" w:color="auto" w:fill="E6E6E6"/>
    </w:rPr>
  </w:style>
  <w:style w:type="character" w:customStyle="1" w:styleId="Heading1Char">
    <w:name w:val="Heading 1 Char"/>
    <w:basedOn w:val="DefaultParagraphFont"/>
    <w:link w:val="Heading1"/>
    <w:uiPriority w:val="9"/>
    <w:rsid w:val="00E002AB"/>
    <w:rPr>
      <w:rFonts w:ascii="Arial" w:eastAsia="Arial" w:hAnsi="Arial" w:cs="Arial"/>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ROTPSPlaygrou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ROT%20Playgroup\Desktop\Playgroup\Back%20up%20files%20July%202016\Admissions\Starter%20pack\APPLICATION%20PACK\Playgroup%20Infosheet%202016.doc" TargetMode="External"/><Relationship Id="rId4" Type="http://schemas.openxmlformats.org/officeDocument/2006/relationships/webSettings" Target="webSettings.xml"/><Relationship Id="rId9" Type="http://schemas.openxmlformats.org/officeDocument/2006/relationships/hyperlink" Target="mailto:businessmanager@rotpreschoolplaygroup.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3603</Words>
  <Characters>20542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24097</CharactersWithSpaces>
  <SharedDoc>false</SharedDoc>
  <HLinks>
    <vt:vector size="18" baseType="variant">
      <vt:variant>
        <vt:i4>3866681</vt:i4>
      </vt:variant>
      <vt:variant>
        <vt:i4>6</vt:i4>
      </vt:variant>
      <vt:variant>
        <vt:i4>0</vt:i4>
      </vt:variant>
      <vt:variant>
        <vt:i4>5</vt:i4>
      </vt:variant>
      <vt:variant>
        <vt:lpwstr>http://www.facebook.com/ROTPSPlaygroup</vt:lpwstr>
      </vt:variant>
      <vt:variant>
        <vt:lpwstr/>
      </vt:variant>
      <vt:variant>
        <vt:i4>2031686</vt:i4>
      </vt:variant>
      <vt:variant>
        <vt:i4>3</vt:i4>
      </vt:variant>
      <vt:variant>
        <vt:i4>0</vt:i4>
      </vt:variant>
      <vt:variant>
        <vt:i4>5</vt:i4>
      </vt:variant>
      <vt:variant>
        <vt:lpwstr>Playgroup Infosheet 2016.doc</vt:lpwstr>
      </vt:variant>
      <vt:variant>
        <vt:lpwstr/>
      </vt:variant>
      <vt:variant>
        <vt:i4>7340100</vt:i4>
      </vt:variant>
      <vt:variant>
        <vt:i4>0</vt:i4>
      </vt:variant>
      <vt:variant>
        <vt:i4>0</vt:i4>
      </vt:variant>
      <vt:variant>
        <vt:i4>5</vt:i4>
      </vt:variant>
      <vt:variant>
        <vt:lpwstr>mailto:rotplaygroupadmin@gmail.com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DaveandSara</dc:creator>
  <cp:keywords/>
  <cp:lastModifiedBy>Emily Hudson</cp:lastModifiedBy>
  <cp:revision>66</cp:revision>
  <cp:lastPrinted>2021-07-01T11:23:00Z</cp:lastPrinted>
  <dcterms:created xsi:type="dcterms:W3CDTF">2025-11-25T14:48:00Z</dcterms:created>
  <dcterms:modified xsi:type="dcterms:W3CDTF">2026-03-18T09:06:00Z</dcterms:modified>
</cp:coreProperties>
</file>