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7351E13E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Pr="4DAA0244">
        <w:rPr>
          <w:rFonts w:ascii="Arial" w:hAnsi="Arial" w:cs="Arial"/>
          <w:color w:val="FF0000"/>
          <w:sz w:val="22"/>
          <w:szCs w:val="22"/>
        </w:rPr>
        <w:t>s</w:t>
      </w:r>
      <w:r w:rsidR="3B5862C1" w:rsidRPr="4DAA0244">
        <w:rPr>
          <w:rFonts w:ascii="Arial" w:hAnsi="Arial" w:cs="Arial"/>
          <w:color w:val="FF0000"/>
          <w:sz w:val="22"/>
          <w:szCs w:val="22"/>
        </w:rPr>
        <w:t xml:space="preserve">taff at </w:t>
      </w:r>
      <w:r w:rsidR="00724C53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Pr="4DAA0244">
        <w:rPr>
          <w:rFonts w:ascii="Arial" w:hAnsi="Arial" w:cs="Arial"/>
          <w:sz w:val="22"/>
          <w:szCs w:val="22"/>
        </w:rPr>
        <w:t>;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27A556E9">
        <w:rPr>
          <w:rFonts w:ascii="Arial" w:hAnsi="Arial" w:cs="Arial"/>
          <w:color w:val="FF0000"/>
          <w:sz w:val="22"/>
          <w:szCs w:val="22"/>
        </w:rPr>
        <w:t>(CIN)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 or child protection</w:t>
      </w:r>
      <w:r w:rsidR="6366093D" w:rsidRPr="27A556E9">
        <w:rPr>
          <w:rFonts w:ascii="Arial" w:hAnsi="Arial" w:cs="Arial"/>
          <w:sz w:val="22"/>
          <w:szCs w:val="22"/>
        </w:rPr>
        <w:t xml:space="preserve"> </w:t>
      </w:r>
      <w:r w:rsidR="6366093D" w:rsidRPr="27A556E9">
        <w:rPr>
          <w:rFonts w:ascii="Arial" w:hAnsi="Arial" w:cs="Arial"/>
          <w:color w:val="FF0000"/>
          <w:sz w:val="22"/>
          <w:szCs w:val="22"/>
        </w:rPr>
        <w:t>(CP)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</w:t>
      </w:r>
      <w:r w:rsidR="006E7302" w:rsidRPr="27A556E9">
        <w:rPr>
          <w:rFonts w:ascii="Arial" w:hAnsi="Arial" w:cs="Arial"/>
          <w:sz w:val="22"/>
          <w:szCs w:val="22"/>
        </w:rPr>
        <w:t>,</w:t>
      </w:r>
      <w:r w:rsidR="00883F34" w:rsidRPr="27A556E9">
        <w:rPr>
          <w:rFonts w:ascii="Arial" w:hAnsi="Arial" w:cs="Arial"/>
          <w:sz w:val="22"/>
          <w:szCs w:val="22"/>
        </w:rPr>
        <w:t xml:space="preserve"> were</w:t>
      </w:r>
      <w:r w:rsidRPr="27A556E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27A556E9">
        <w:rPr>
          <w:rFonts w:ascii="Arial" w:hAnsi="Arial" w:cs="Arial"/>
          <w:sz w:val="22"/>
          <w:szCs w:val="22"/>
        </w:rPr>
        <w:t xml:space="preserve">educational </w:t>
      </w:r>
      <w:r w:rsidRPr="27A556E9">
        <w:rPr>
          <w:rFonts w:ascii="Arial" w:hAnsi="Arial" w:cs="Arial"/>
          <w:sz w:val="22"/>
          <w:szCs w:val="22"/>
        </w:rPr>
        <w:t>needs or disabil</w:t>
      </w:r>
      <w:r w:rsidR="00854A68" w:rsidRPr="27A556E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27A556E9">
        <w:rPr>
          <w:rFonts w:ascii="Arial" w:hAnsi="Arial" w:cs="Arial"/>
          <w:sz w:val="22"/>
          <w:szCs w:val="22"/>
        </w:rPr>
        <w:t xml:space="preserve"> </w:t>
      </w:r>
      <w:r w:rsidR="187F16F2" w:rsidRPr="27A556E9">
        <w:rPr>
          <w:rFonts w:ascii="Arial" w:hAnsi="Arial" w:cs="Arial"/>
          <w:color w:val="FF0000"/>
          <w:sz w:val="22"/>
          <w:szCs w:val="22"/>
        </w:rPr>
        <w:t>(Early Years Pupil Premium)</w:t>
      </w:r>
      <w:r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63456488" w14:textId="2A5B5639" w:rsidR="000D1E30" w:rsidRPr="00A53B97" w:rsidRDefault="00592EF3" w:rsidP="00A53B97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lastRenderedPageBreak/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advice </w:t>
      </w:r>
      <w:r w:rsidR="615AB4C2" w:rsidRPr="27A556E9">
        <w:rPr>
          <w:rFonts w:ascii="Arial" w:hAnsi="Arial" w:cs="Arial"/>
          <w:color w:val="FF0000"/>
          <w:sz w:val="22"/>
          <w:szCs w:val="22"/>
        </w:rPr>
        <w:t>a</w:t>
      </w:r>
      <w:r w:rsidR="005A0D30" w:rsidRPr="27A556E9">
        <w:rPr>
          <w:rFonts w:ascii="Arial" w:hAnsi="Arial" w:cs="Arial"/>
          <w:color w:val="FF0000"/>
          <w:sz w:val="22"/>
          <w:szCs w:val="22"/>
        </w:rPr>
        <w:t>s</w:t>
      </w:r>
      <w:r w:rsidR="005A0D30" w:rsidRPr="27A556E9">
        <w:rPr>
          <w:rFonts w:ascii="Arial" w:hAnsi="Arial" w:cs="Arial"/>
          <w:sz w:val="22"/>
          <w:szCs w:val="22"/>
        </w:rPr>
        <w:t xml:space="preserve">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 CAF</w:t>
      </w:r>
      <w:r w:rsidR="30854ABC" w:rsidRPr="27A556E9">
        <w:rPr>
          <w:rFonts w:ascii="Arial" w:hAnsi="Arial" w:cs="Arial"/>
          <w:sz w:val="22"/>
          <w:szCs w:val="22"/>
        </w:rPr>
        <w:t xml:space="preserve"> </w:t>
      </w:r>
      <w:r w:rsidR="30854ABC" w:rsidRPr="27A556E9">
        <w:rPr>
          <w:rFonts w:ascii="Arial" w:hAnsi="Arial" w:cs="Arial"/>
          <w:color w:val="FF0000"/>
          <w:sz w:val="22"/>
          <w:szCs w:val="22"/>
        </w:rPr>
        <w:t>(Common Assessment Framework)</w:t>
      </w:r>
      <w:r w:rsidR="00DF4AD7" w:rsidRPr="27A556E9">
        <w:rPr>
          <w:rFonts w:ascii="Arial" w:hAnsi="Arial" w:cs="Arial"/>
          <w:sz w:val="22"/>
          <w:szCs w:val="22"/>
        </w:rPr>
        <w:t>/early 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1EB9" w14:textId="77777777" w:rsidR="00B6015F" w:rsidRDefault="00B6015F" w:rsidP="00D25F7E">
      <w:r>
        <w:separator/>
      </w:r>
    </w:p>
  </w:endnote>
  <w:endnote w:type="continuationSeparator" w:id="0">
    <w:p w14:paraId="314F7852" w14:textId="77777777" w:rsidR="00B6015F" w:rsidRDefault="00B6015F" w:rsidP="00D25F7E">
      <w:r>
        <w:continuationSeparator/>
      </w:r>
    </w:p>
  </w:endnote>
  <w:endnote w:type="continuationNotice" w:id="1">
    <w:p w14:paraId="18145112" w14:textId="77777777" w:rsidR="00B6015F" w:rsidRDefault="00B60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C21C" w14:textId="77777777" w:rsidR="00B6015F" w:rsidRDefault="00B6015F" w:rsidP="00D25F7E">
      <w:r>
        <w:separator/>
      </w:r>
    </w:p>
  </w:footnote>
  <w:footnote w:type="continuationSeparator" w:id="0">
    <w:p w14:paraId="75BF83B6" w14:textId="77777777" w:rsidR="00B6015F" w:rsidRDefault="00B6015F" w:rsidP="00D25F7E">
      <w:r>
        <w:continuationSeparator/>
      </w:r>
    </w:p>
  </w:footnote>
  <w:footnote w:type="continuationNotice" w:id="1">
    <w:p w14:paraId="04E8FEEC" w14:textId="77777777" w:rsidR="00B6015F" w:rsidRDefault="00B60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4995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4C53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19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B97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3F9E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015F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7993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Emily Hudson</cp:lastModifiedBy>
  <cp:revision>19</cp:revision>
  <cp:lastPrinted>2018-05-21T08:03:00Z</cp:lastPrinted>
  <dcterms:created xsi:type="dcterms:W3CDTF">2024-01-03T13:09:00Z</dcterms:created>
  <dcterms:modified xsi:type="dcterms:W3CDTF">2025-11-11T09:19:00Z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