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1F2" w14:textId="312693C5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22A42D34" w:rsidR="00A14937" w:rsidRPr="00361C62" w:rsidRDefault="00F76C13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Radcliffe on Trent Pre-School</w:t>
      </w:r>
      <w:r w:rsidR="00A14937" w:rsidRPr="11B32462">
        <w:rPr>
          <w:rFonts w:ascii="Arial" w:hAnsi="Arial" w:cs="Arial"/>
          <w:color w:val="FF0000"/>
          <w:sz w:val="22"/>
          <w:szCs w:val="22"/>
        </w:rPr>
        <w:t xml:space="preserve"> </w:t>
      </w:r>
      <w:r w:rsidR="00A14937" w:rsidRPr="11B32462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5CBA7FAF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422F9943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dummies/pacifiers.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0CC8" w14:textId="77777777" w:rsidR="00DB0877" w:rsidRDefault="00DB0877" w:rsidP="00831C42">
      <w:r>
        <w:separator/>
      </w:r>
    </w:p>
  </w:endnote>
  <w:endnote w:type="continuationSeparator" w:id="0">
    <w:p w14:paraId="5742E3B9" w14:textId="77777777" w:rsidR="00DB0877" w:rsidRDefault="00DB0877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85C156A"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Procedures for the EYFS </w:t>
    </w:r>
    <w:r w:rsidRPr="6EB0DEBD">
      <w:rPr>
        <w:rFonts w:ascii="Arial" w:hAnsi="Arial" w:cs="Arial"/>
        <w:i/>
        <w:iCs/>
        <w:color w:val="FF0000"/>
        <w:sz w:val="20"/>
      </w:rPr>
      <w:t>2025/26</w:t>
    </w:r>
    <w:r w:rsidRPr="6EB0DEBD">
      <w:rPr>
        <w:rFonts w:ascii="Arial" w:hAnsi="Arial" w:cs="Arial"/>
        <w:i/>
        <w:iCs/>
        <w:sz w:val="20"/>
      </w:rPr>
      <w:t xml:space="preserve"> (Early Years Alliance </w:t>
    </w:r>
    <w:r w:rsidRPr="6EB0DEBD">
      <w:rPr>
        <w:rFonts w:ascii="Arial" w:hAnsi="Arial" w:cs="Arial"/>
        <w:i/>
        <w:iCs/>
        <w:color w:val="FF0000"/>
        <w:sz w:val="20"/>
      </w:rPr>
      <w:t>2025</w:t>
    </w:r>
    <w:r w:rsidRPr="6EB0DEBD">
      <w:rPr>
        <w:rFonts w:ascii="Arial" w:hAnsi="Arial" w:cs="Arial"/>
        <w:i/>
        <w:iCs/>
        <w:sz w:val="20"/>
      </w:rPr>
      <w:t>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56E8" w14:textId="77777777" w:rsidR="00DB0877" w:rsidRDefault="00DB0877" w:rsidP="00831C42">
      <w:r>
        <w:separator/>
      </w:r>
    </w:p>
  </w:footnote>
  <w:footnote w:type="continuationSeparator" w:id="0">
    <w:p w14:paraId="5EE754A7" w14:textId="77777777" w:rsidR="00DB0877" w:rsidRDefault="00DB0877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14F9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0877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C13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13</cp:revision>
  <cp:lastPrinted>2011-08-21T10:18:00Z</cp:lastPrinted>
  <dcterms:created xsi:type="dcterms:W3CDTF">2024-01-03T10:48:00Z</dcterms:created>
  <dcterms:modified xsi:type="dcterms:W3CDTF">2025-10-07T08:22:00Z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